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0561" w14:textId="22429D14" w:rsidR="001C77F9" w:rsidRPr="00B71CEC" w:rsidRDefault="001C77F9" w:rsidP="00907676">
      <w:pPr>
        <w:pStyle w:val="BodyText"/>
        <w:tabs>
          <w:tab w:val="left" w:pos="7740"/>
          <w:tab w:val="left" w:pos="8190"/>
        </w:tabs>
        <w:spacing w:before="136" w:line="468" w:lineRule="auto"/>
        <w:ind w:left="4500" w:right="1380" w:hanging="3280"/>
      </w:pPr>
      <w:r w:rsidRPr="00B71CEC">
        <w:t>SECTION 2</w:t>
      </w:r>
      <w:r w:rsidR="00B71CEC" w:rsidRPr="00B71CEC">
        <w:t>2</w:t>
      </w:r>
      <w:r w:rsidRPr="00B71CEC">
        <w:t xml:space="preserve"> </w:t>
      </w:r>
      <w:r w:rsidR="00B71CEC" w:rsidRPr="00B71CEC">
        <w:t>119</w:t>
      </w:r>
      <w:r w:rsidRPr="00B71CEC">
        <w:t xml:space="preserve"> </w:t>
      </w:r>
      <w:r w:rsidR="004E6F52" w:rsidRPr="00B71CEC">
        <w:t>–</w:t>
      </w:r>
      <w:r w:rsidRPr="00B71CEC">
        <w:t xml:space="preserve"> </w:t>
      </w:r>
      <w:r w:rsidR="00583E04" w:rsidRPr="00B71CEC">
        <w:t>WATER TEMPERATURE MONITOR</w:t>
      </w:r>
      <w:r w:rsidRPr="00B71CEC">
        <w:t xml:space="preserve"> - GENERAL</w:t>
      </w:r>
    </w:p>
    <w:p w14:paraId="64263B45" w14:textId="77777777" w:rsidR="001C77F9" w:rsidRPr="00902B9A" w:rsidRDefault="001C77F9" w:rsidP="00907676">
      <w:pPr>
        <w:pStyle w:val="BodyText"/>
        <w:spacing w:before="6" w:after="1"/>
      </w:pPr>
    </w:p>
    <w:p w14:paraId="17B1A0E3" w14:textId="77777777" w:rsidR="001C77F9" w:rsidRPr="00753CF1" w:rsidRDefault="001C77F9" w:rsidP="00907676">
      <w:pPr>
        <w:pStyle w:val="BodyText"/>
        <w:rPr>
          <w:rFonts w:ascii="Arial" w:hAnsi="Arial" w:cs="Arial"/>
        </w:rPr>
      </w:pPr>
    </w:p>
    <w:p w14:paraId="277BF2B1" w14:textId="27940AC5" w:rsidR="00ED5E8A" w:rsidRPr="00753CF1" w:rsidRDefault="00ED5E8A" w:rsidP="00907676">
      <w:pPr>
        <w:pStyle w:val="BodyText"/>
        <w:tabs>
          <w:tab w:val="left" w:pos="360"/>
        </w:tabs>
        <w:spacing w:before="9"/>
        <w:ind w:left="360" w:firstLine="180"/>
        <w:rPr>
          <w:rFonts w:ascii="Arial" w:hAnsi="Arial" w:cs="Arial"/>
        </w:rPr>
      </w:pPr>
      <w:r w:rsidRPr="00753CF1">
        <w:rPr>
          <w:rFonts w:ascii="Arial" w:hAnsi="Arial" w:cs="Arial"/>
        </w:rPr>
        <w:t>PART 1 - GENERAL</w:t>
      </w:r>
    </w:p>
    <w:p w14:paraId="09ED40D3" w14:textId="2BCB0B44" w:rsidR="00ED5E8A" w:rsidRPr="00753CF1" w:rsidRDefault="00ED5E8A" w:rsidP="00907676">
      <w:pPr>
        <w:pStyle w:val="BodyText"/>
        <w:numPr>
          <w:ilvl w:val="1"/>
          <w:numId w:val="7"/>
        </w:numPr>
        <w:spacing w:before="9"/>
        <w:ind w:left="1440" w:hanging="900"/>
        <w:rPr>
          <w:rFonts w:ascii="Arial" w:hAnsi="Arial" w:cs="Arial"/>
        </w:rPr>
      </w:pPr>
      <w:r w:rsidRPr="00753CF1">
        <w:rPr>
          <w:rFonts w:ascii="Arial" w:hAnsi="Arial" w:cs="Arial"/>
        </w:rPr>
        <w:t>Related Documents</w:t>
      </w:r>
    </w:p>
    <w:p w14:paraId="4673B7C5" w14:textId="5F1812D8" w:rsidR="00ED5E8A" w:rsidRPr="00753CF1" w:rsidRDefault="00ED5E8A" w:rsidP="00907676">
      <w:pPr>
        <w:pStyle w:val="BodyText"/>
        <w:numPr>
          <w:ilvl w:val="2"/>
          <w:numId w:val="7"/>
        </w:numPr>
        <w:tabs>
          <w:tab w:val="left" w:pos="1440"/>
          <w:tab w:val="left" w:pos="1530"/>
        </w:tabs>
        <w:spacing w:before="240" w:after="240"/>
        <w:ind w:left="1440" w:hanging="630"/>
        <w:rPr>
          <w:rFonts w:ascii="Arial" w:hAnsi="Arial" w:cs="Arial"/>
        </w:rPr>
      </w:pPr>
      <w:r w:rsidRPr="00753CF1">
        <w:rPr>
          <w:rFonts w:ascii="Arial" w:hAnsi="Arial" w:cs="Arial"/>
        </w:rPr>
        <w:t>Drawings and general provisions of the Contract, including General and Supplementary General Conditions and other Division 01 Specification Sections, apply to this Section.</w:t>
      </w:r>
    </w:p>
    <w:p w14:paraId="72018635" w14:textId="2A84975E" w:rsidR="00ED5E8A" w:rsidRPr="00753CF1" w:rsidRDefault="00ED5E8A" w:rsidP="00907676">
      <w:pPr>
        <w:pStyle w:val="BodyText"/>
        <w:numPr>
          <w:ilvl w:val="1"/>
          <w:numId w:val="7"/>
        </w:numPr>
        <w:spacing w:before="9"/>
        <w:ind w:left="1440" w:hanging="900"/>
        <w:rPr>
          <w:rFonts w:ascii="Arial" w:hAnsi="Arial" w:cs="Arial"/>
        </w:rPr>
      </w:pPr>
      <w:r w:rsidRPr="00753CF1">
        <w:rPr>
          <w:rFonts w:ascii="Arial" w:hAnsi="Arial" w:cs="Arial"/>
        </w:rPr>
        <w:t xml:space="preserve">Summary </w:t>
      </w:r>
    </w:p>
    <w:p w14:paraId="5E92E58B" w14:textId="3F908EA7" w:rsidR="00ED5E8A" w:rsidRPr="00753CF1" w:rsidRDefault="00ED5E8A" w:rsidP="00907676">
      <w:pPr>
        <w:pStyle w:val="BodyText"/>
        <w:numPr>
          <w:ilvl w:val="2"/>
          <w:numId w:val="7"/>
        </w:numPr>
        <w:tabs>
          <w:tab w:val="left" w:pos="1440"/>
        </w:tabs>
        <w:spacing w:before="240" w:after="240"/>
        <w:ind w:left="1440" w:hanging="630"/>
        <w:rPr>
          <w:rFonts w:ascii="Arial" w:hAnsi="Arial" w:cs="Arial"/>
        </w:rPr>
      </w:pPr>
      <w:bookmarkStart w:id="0" w:name="_Hlk138268124"/>
      <w:r w:rsidRPr="00753CF1">
        <w:rPr>
          <w:rFonts w:ascii="Arial" w:hAnsi="Arial" w:cs="Arial"/>
        </w:rPr>
        <w:t>Provide a complete installation of a water temperature monitoring system to continuously monitor that the water supply remains within operating parameters. A basic system will include a PT100 temperature probe</w:t>
      </w:r>
      <w:r w:rsidR="00F67B1D">
        <w:rPr>
          <w:rFonts w:ascii="Arial" w:hAnsi="Arial" w:cs="Arial"/>
        </w:rPr>
        <w:t xml:space="preserve"> and a central control panel</w:t>
      </w:r>
      <w:r w:rsidRPr="00753CF1">
        <w:rPr>
          <w:rFonts w:ascii="Arial" w:hAnsi="Arial" w:cs="Arial"/>
        </w:rPr>
        <w:t xml:space="preserve">. If the water temperature rises or falls outside of the set parameters, the system shall go into alarm to notify the appropriate </w:t>
      </w:r>
      <w:r w:rsidR="00F67B1D" w:rsidRPr="00753CF1">
        <w:rPr>
          <w:rFonts w:ascii="Arial" w:hAnsi="Arial" w:cs="Arial"/>
        </w:rPr>
        <w:t>individuals</w:t>
      </w:r>
      <w:r w:rsidR="00F67B1D">
        <w:rPr>
          <w:rFonts w:ascii="Arial" w:hAnsi="Arial" w:cs="Arial"/>
        </w:rPr>
        <w:t>.</w:t>
      </w:r>
      <w:r w:rsidR="00F67B1D" w:rsidRPr="00753CF1">
        <w:rPr>
          <w:rFonts w:ascii="Arial" w:hAnsi="Arial" w:cs="Arial"/>
        </w:rPr>
        <w:t xml:space="preserve"> The</w:t>
      </w:r>
      <w:r w:rsidRPr="00753CF1">
        <w:rPr>
          <w:rFonts w:ascii="Arial" w:hAnsi="Arial" w:cs="Arial"/>
        </w:rPr>
        <w:t xml:space="preserve"> temperature reading will be done by a PT100 temperature probe that installed into the water pipe wired back into the central control and monitoring panel. The control </w:t>
      </w:r>
      <w:r w:rsidR="00747C5E">
        <w:rPr>
          <w:rFonts w:ascii="Arial" w:hAnsi="Arial" w:cs="Arial"/>
        </w:rPr>
        <w:t>panel will communicate system status and alarm conditions</w:t>
      </w:r>
      <w:r w:rsidRPr="00753CF1">
        <w:rPr>
          <w:rFonts w:ascii="Arial" w:hAnsi="Arial" w:cs="Arial"/>
        </w:rPr>
        <w:t>. The</w:t>
      </w:r>
      <w:r w:rsidR="00747C5E">
        <w:rPr>
          <w:rFonts w:ascii="Arial" w:hAnsi="Arial" w:cs="Arial"/>
        </w:rPr>
        <w:t>re may be remote audible alarm beacons in the system, and BMS connectivity from the control panel</w:t>
      </w:r>
      <w:r w:rsidRPr="00753CF1">
        <w:rPr>
          <w:rFonts w:ascii="Arial" w:hAnsi="Arial" w:cs="Arial"/>
        </w:rPr>
        <w:t xml:space="preserve">. </w:t>
      </w:r>
    </w:p>
    <w:bookmarkEnd w:id="0"/>
    <w:p w14:paraId="56507B39" w14:textId="6B6CEF47" w:rsidR="00ED5E8A" w:rsidRPr="00753CF1" w:rsidRDefault="00ED5E8A" w:rsidP="00907676">
      <w:pPr>
        <w:pStyle w:val="BodyText"/>
        <w:numPr>
          <w:ilvl w:val="2"/>
          <w:numId w:val="7"/>
        </w:numPr>
        <w:spacing w:before="9" w:line="276" w:lineRule="auto"/>
        <w:ind w:left="1440" w:hanging="630"/>
        <w:rPr>
          <w:rFonts w:ascii="Arial" w:hAnsi="Arial" w:cs="Arial"/>
        </w:rPr>
      </w:pPr>
      <w:r w:rsidRPr="00753CF1">
        <w:rPr>
          <w:rFonts w:ascii="Arial" w:hAnsi="Arial" w:cs="Arial"/>
        </w:rPr>
        <w:t xml:space="preserve">The </w:t>
      </w:r>
      <w:r w:rsidR="00907676" w:rsidRPr="00753CF1">
        <w:rPr>
          <w:rFonts w:ascii="Arial" w:hAnsi="Arial" w:cs="Arial"/>
        </w:rPr>
        <w:t xml:space="preserve">system shall include, but not limited to the following: </w:t>
      </w:r>
    </w:p>
    <w:p w14:paraId="3459E80B" w14:textId="4D246636"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Future</w:t>
      </w:r>
      <w:r w:rsidR="00907676" w:rsidRPr="00753CF1">
        <w:rPr>
          <w:rFonts w:ascii="Arial" w:hAnsi="Arial" w:cs="Arial"/>
        </w:rPr>
        <w:t xml:space="preserve"> expandability</w:t>
      </w:r>
      <w:r w:rsidR="00907676">
        <w:rPr>
          <w:rFonts w:ascii="Arial" w:hAnsi="Arial" w:cs="Arial"/>
        </w:rPr>
        <w:t>.</w:t>
      </w:r>
    </w:p>
    <w:p w14:paraId="04D4C397" w14:textId="0872035B"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 xml:space="preserve">Central </w:t>
      </w:r>
      <w:r w:rsidR="00907676" w:rsidRPr="00753CF1">
        <w:rPr>
          <w:rFonts w:ascii="Arial" w:hAnsi="Arial" w:cs="Arial"/>
        </w:rPr>
        <w:t>control and monitoring panel</w:t>
      </w:r>
      <w:r w:rsidR="00907676">
        <w:rPr>
          <w:rFonts w:ascii="Arial" w:hAnsi="Arial" w:cs="Arial"/>
        </w:rPr>
        <w:t>.</w:t>
      </w:r>
    </w:p>
    <w:p w14:paraId="1F154D4C" w14:textId="18F77674"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 xml:space="preserve">Live </w:t>
      </w:r>
      <w:r w:rsidR="00907676" w:rsidRPr="00753CF1">
        <w:rPr>
          <w:rFonts w:ascii="Arial" w:hAnsi="Arial" w:cs="Arial"/>
        </w:rPr>
        <w:t>display of system status and water temperature</w:t>
      </w:r>
      <w:r w:rsidR="00907676">
        <w:rPr>
          <w:rFonts w:ascii="Arial" w:hAnsi="Arial" w:cs="Arial"/>
        </w:rPr>
        <w:t>.</w:t>
      </w:r>
    </w:p>
    <w:p w14:paraId="2B036135" w14:textId="6888030D"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 xml:space="preserve">PT100 </w:t>
      </w:r>
      <w:r w:rsidR="00907676" w:rsidRPr="00753CF1">
        <w:rPr>
          <w:rFonts w:ascii="Arial" w:hAnsi="Arial" w:cs="Arial"/>
        </w:rPr>
        <w:t xml:space="preserve">temperature probe </w:t>
      </w:r>
      <w:r w:rsidRPr="00753CF1">
        <w:rPr>
          <w:rFonts w:ascii="Arial" w:hAnsi="Arial" w:cs="Arial"/>
        </w:rPr>
        <w:t xml:space="preserve">with ½” NPT </w:t>
      </w:r>
      <w:r w:rsidR="00907676" w:rsidRPr="00753CF1">
        <w:rPr>
          <w:rFonts w:ascii="Arial" w:hAnsi="Arial" w:cs="Arial"/>
        </w:rPr>
        <w:t>compression fitting</w:t>
      </w:r>
      <w:r w:rsidR="00907676">
        <w:rPr>
          <w:rFonts w:ascii="Arial" w:hAnsi="Arial" w:cs="Arial"/>
        </w:rPr>
        <w:t>.</w:t>
      </w:r>
    </w:p>
    <w:p w14:paraId="5210BB13" w14:textId="44E9EB6E"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 xml:space="preserve">Audible </w:t>
      </w:r>
      <w:r w:rsidR="00907676" w:rsidRPr="00753CF1">
        <w:rPr>
          <w:rFonts w:ascii="Arial" w:hAnsi="Arial" w:cs="Arial"/>
        </w:rPr>
        <w:t>and visual alarms</w:t>
      </w:r>
      <w:r w:rsidR="00907676">
        <w:rPr>
          <w:rFonts w:ascii="Arial" w:hAnsi="Arial" w:cs="Arial"/>
        </w:rPr>
        <w:t>.</w:t>
      </w:r>
    </w:p>
    <w:p w14:paraId="4CB4AB94" w14:textId="71CAF774"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Re-</w:t>
      </w:r>
      <w:r w:rsidR="00907676" w:rsidRPr="00753CF1">
        <w:rPr>
          <w:rFonts w:ascii="Arial" w:hAnsi="Arial" w:cs="Arial"/>
        </w:rPr>
        <w:t>set and mute functions</w:t>
      </w:r>
      <w:r w:rsidR="00907676">
        <w:rPr>
          <w:rFonts w:ascii="Arial" w:hAnsi="Arial" w:cs="Arial"/>
        </w:rPr>
        <w:t>.</w:t>
      </w:r>
    </w:p>
    <w:p w14:paraId="6AD3095C" w14:textId="128412B5" w:rsidR="00ED5E8A" w:rsidRPr="00753CF1" w:rsidRDefault="00ED5E8A" w:rsidP="00907676">
      <w:pPr>
        <w:pStyle w:val="BodyText"/>
        <w:numPr>
          <w:ilvl w:val="3"/>
          <w:numId w:val="7"/>
        </w:numPr>
        <w:spacing w:line="276" w:lineRule="auto"/>
        <w:ind w:left="1980" w:hanging="540"/>
        <w:rPr>
          <w:rFonts w:ascii="Arial" w:hAnsi="Arial" w:cs="Arial"/>
        </w:rPr>
      </w:pPr>
      <w:r w:rsidRPr="00753CF1">
        <w:rPr>
          <w:rFonts w:ascii="Arial" w:hAnsi="Arial" w:cs="Arial"/>
        </w:rPr>
        <w:t>Out</w:t>
      </w:r>
      <w:r w:rsidR="00907676" w:rsidRPr="00753CF1">
        <w:rPr>
          <w:rFonts w:ascii="Arial" w:hAnsi="Arial" w:cs="Arial"/>
        </w:rPr>
        <w:t>puts for remote audible and visual alarms</w:t>
      </w:r>
      <w:r w:rsidR="00907676">
        <w:rPr>
          <w:rFonts w:ascii="Arial" w:hAnsi="Arial" w:cs="Arial"/>
        </w:rPr>
        <w:t>.</w:t>
      </w:r>
    </w:p>
    <w:p w14:paraId="135120F3" w14:textId="77777777" w:rsidR="00ED5E8A" w:rsidRPr="00753CF1" w:rsidRDefault="00ED5E8A" w:rsidP="00907676">
      <w:pPr>
        <w:pStyle w:val="BodyText"/>
        <w:spacing w:before="1"/>
        <w:ind w:left="560"/>
        <w:rPr>
          <w:rFonts w:ascii="Arial" w:hAnsi="Arial" w:cs="Arial"/>
        </w:rPr>
      </w:pPr>
    </w:p>
    <w:p w14:paraId="5F3C68E8" w14:textId="5610FF04" w:rsidR="001C77F9" w:rsidRPr="00753CF1" w:rsidRDefault="001C77F9" w:rsidP="00907676">
      <w:pPr>
        <w:pStyle w:val="BodyText"/>
        <w:spacing w:before="1"/>
        <w:ind w:left="560"/>
        <w:rPr>
          <w:rFonts w:ascii="Arial" w:hAnsi="Arial" w:cs="Arial"/>
        </w:rPr>
      </w:pPr>
      <w:r w:rsidRPr="00753CF1">
        <w:rPr>
          <w:rFonts w:ascii="Arial" w:hAnsi="Arial" w:cs="Arial"/>
        </w:rPr>
        <w:t>PART 2 - PRODUCTS</w:t>
      </w:r>
    </w:p>
    <w:p w14:paraId="2B917B67" w14:textId="1288EDD1" w:rsidR="001C77F9" w:rsidRPr="00753CF1" w:rsidRDefault="00376281" w:rsidP="00907676">
      <w:pPr>
        <w:pStyle w:val="ListParagraph"/>
        <w:numPr>
          <w:ilvl w:val="1"/>
          <w:numId w:val="2"/>
        </w:numPr>
        <w:tabs>
          <w:tab w:val="left" w:pos="1423"/>
          <w:tab w:val="left" w:pos="1424"/>
        </w:tabs>
        <w:spacing w:before="203" w:line="360" w:lineRule="auto"/>
        <w:ind w:right="1005"/>
        <w:rPr>
          <w:rFonts w:ascii="Arial" w:hAnsi="Arial" w:cs="Arial"/>
        </w:rPr>
      </w:pPr>
      <w:r w:rsidRPr="00753CF1">
        <w:rPr>
          <w:rFonts w:ascii="Arial" w:hAnsi="Arial" w:cs="Arial"/>
        </w:rPr>
        <w:t xml:space="preserve">Control Panel </w:t>
      </w:r>
      <w:r w:rsidR="008B1AB5" w:rsidRPr="00753CF1">
        <w:rPr>
          <w:rFonts w:ascii="Arial" w:hAnsi="Arial" w:cs="Arial"/>
        </w:rPr>
        <w:t>Ty</w:t>
      </w:r>
      <w:r w:rsidRPr="00753CF1">
        <w:rPr>
          <w:rFonts w:ascii="Arial" w:hAnsi="Arial" w:cs="Arial"/>
        </w:rPr>
        <w:t>pe AG</w:t>
      </w:r>
      <w:r w:rsidR="0001203E" w:rsidRPr="00753CF1">
        <w:rPr>
          <w:rFonts w:ascii="Arial" w:hAnsi="Arial" w:cs="Arial"/>
        </w:rPr>
        <w:t>S</w:t>
      </w:r>
      <w:r w:rsidR="00133852" w:rsidRPr="00753CF1">
        <w:rPr>
          <w:rFonts w:ascii="Arial" w:hAnsi="Arial" w:cs="Arial"/>
        </w:rPr>
        <w:t>-</w:t>
      </w:r>
      <w:r w:rsidR="0001203E" w:rsidRPr="00753CF1">
        <w:rPr>
          <w:rFonts w:ascii="Arial" w:hAnsi="Arial" w:cs="Arial"/>
        </w:rPr>
        <w:t>WTM</w:t>
      </w:r>
    </w:p>
    <w:p w14:paraId="0737E035" w14:textId="22E92E4F" w:rsidR="001C77F9" w:rsidRPr="00753CF1" w:rsidRDefault="00133852" w:rsidP="00907676">
      <w:pPr>
        <w:pStyle w:val="ListParagraph"/>
        <w:numPr>
          <w:ilvl w:val="2"/>
          <w:numId w:val="2"/>
        </w:numPr>
        <w:tabs>
          <w:tab w:val="left" w:pos="1423"/>
          <w:tab w:val="left" w:pos="1424"/>
        </w:tabs>
        <w:spacing w:before="203" w:line="360" w:lineRule="auto"/>
        <w:ind w:right="1005"/>
        <w:rPr>
          <w:rFonts w:ascii="Arial" w:hAnsi="Arial" w:cs="Arial"/>
        </w:rPr>
      </w:pPr>
      <w:r w:rsidRPr="00753CF1">
        <w:rPr>
          <w:rFonts w:ascii="Arial" w:hAnsi="Arial" w:cs="Arial"/>
        </w:rPr>
        <w:t xml:space="preserve">Includes a PT100 temperature probe and ½” NPT compression fitting. </w:t>
      </w:r>
    </w:p>
    <w:p w14:paraId="12823198" w14:textId="2C934A8F" w:rsidR="002A404B" w:rsidRPr="00753CF1" w:rsidRDefault="001C77F9" w:rsidP="00907676">
      <w:pPr>
        <w:pStyle w:val="ListParagraph"/>
        <w:numPr>
          <w:ilvl w:val="2"/>
          <w:numId w:val="2"/>
        </w:numPr>
        <w:tabs>
          <w:tab w:val="left" w:pos="1424"/>
        </w:tabs>
        <w:spacing w:line="360" w:lineRule="auto"/>
        <w:ind w:right="1002"/>
        <w:rPr>
          <w:rFonts w:ascii="Arial" w:hAnsi="Arial" w:cs="Arial"/>
        </w:rPr>
      </w:pPr>
      <w:r w:rsidRPr="00753CF1">
        <w:rPr>
          <w:rFonts w:ascii="Arial" w:hAnsi="Arial" w:cs="Arial"/>
        </w:rPr>
        <w:t xml:space="preserve">The control panel will be </w:t>
      </w:r>
      <w:r w:rsidR="0001203E" w:rsidRPr="00753CF1">
        <w:rPr>
          <w:rFonts w:ascii="Arial" w:hAnsi="Arial" w:cs="Arial"/>
        </w:rPr>
        <w:t>24VAC or 120</w:t>
      </w:r>
      <w:r w:rsidRPr="00753CF1">
        <w:rPr>
          <w:rFonts w:ascii="Arial" w:hAnsi="Arial" w:cs="Arial"/>
        </w:rPr>
        <w:t>V</w:t>
      </w:r>
      <w:r w:rsidR="0001203E" w:rsidRPr="00753CF1">
        <w:rPr>
          <w:rFonts w:ascii="Arial" w:hAnsi="Arial" w:cs="Arial"/>
        </w:rPr>
        <w:t xml:space="preserve">AC </w:t>
      </w:r>
      <w:r w:rsidRPr="00753CF1">
        <w:rPr>
          <w:rFonts w:ascii="Arial" w:hAnsi="Arial" w:cs="Arial"/>
        </w:rPr>
        <w:t xml:space="preserve">powered. </w:t>
      </w:r>
    </w:p>
    <w:p w14:paraId="4E60315A" w14:textId="53138559" w:rsidR="002A404B" w:rsidRPr="00753CF1" w:rsidRDefault="002A404B" w:rsidP="00907676">
      <w:pPr>
        <w:pStyle w:val="ListParagraph"/>
        <w:numPr>
          <w:ilvl w:val="2"/>
          <w:numId w:val="2"/>
        </w:numPr>
        <w:tabs>
          <w:tab w:val="left" w:pos="1424"/>
        </w:tabs>
        <w:spacing w:line="360" w:lineRule="auto"/>
        <w:ind w:right="1002"/>
        <w:rPr>
          <w:rFonts w:ascii="Arial" w:hAnsi="Arial" w:cs="Arial"/>
        </w:rPr>
      </w:pPr>
      <w:r w:rsidRPr="00753CF1">
        <w:rPr>
          <w:rFonts w:ascii="Arial" w:hAnsi="Arial" w:cs="Arial"/>
        </w:rPr>
        <w:t xml:space="preserve">Provides </w:t>
      </w:r>
      <w:r w:rsidR="00907676" w:rsidRPr="00753CF1">
        <w:rPr>
          <w:rFonts w:ascii="Arial" w:hAnsi="Arial" w:cs="Arial"/>
        </w:rPr>
        <w:t xml:space="preserve">system status and indication. </w:t>
      </w:r>
    </w:p>
    <w:p w14:paraId="2F90502A" w14:textId="51102D6D" w:rsidR="002A404B"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Live temperature reading</w:t>
      </w:r>
      <w:r w:rsidR="00907676">
        <w:rPr>
          <w:rFonts w:ascii="Arial" w:hAnsi="Arial" w:cs="Arial"/>
        </w:rPr>
        <w:t>.</w:t>
      </w:r>
    </w:p>
    <w:p w14:paraId="4E13DF1C" w14:textId="6C923221" w:rsidR="002A404B"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 xml:space="preserve">Parameter </w:t>
      </w:r>
      <w:r w:rsidR="00907676">
        <w:rPr>
          <w:rFonts w:ascii="Arial" w:hAnsi="Arial" w:cs="Arial"/>
        </w:rPr>
        <w:t>s</w:t>
      </w:r>
      <w:r w:rsidRPr="00753CF1">
        <w:rPr>
          <w:rFonts w:ascii="Arial" w:hAnsi="Arial" w:cs="Arial"/>
        </w:rPr>
        <w:t>ettings</w:t>
      </w:r>
      <w:r w:rsidR="00907676">
        <w:rPr>
          <w:rFonts w:ascii="Arial" w:hAnsi="Arial" w:cs="Arial"/>
        </w:rPr>
        <w:t>.</w:t>
      </w:r>
    </w:p>
    <w:p w14:paraId="395B35C4" w14:textId="48C40F51" w:rsidR="002A404B"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 xml:space="preserve">Alarm </w:t>
      </w:r>
      <w:r w:rsidR="00907676">
        <w:rPr>
          <w:rFonts w:ascii="Arial" w:hAnsi="Arial" w:cs="Arial"/>
        </w:rPr>
        <w:t>s</w:t>
      </w:r>
      <w:r w:rsidRPr="00753CF1">
        <w:rPr>
          <w:rFonts w:ascii="Arial" w:hAnsi="Arial" w:cs="Arial"/>
        </w:rPr>
        <w:t>tatus</w:t>
      </w:r>
      <w:r w:rsidR="00907676">
        <w:rPr>
          <w:rFonts w:ascii="Arial" w:hAnsi="Arial" w:cs="Arial"/>
        </w:rPr>
        <w:t>.</w:t>
      </w:r>
    </w:p>
    <w:p w14:paraId="6395A45E" w14:textId="248C5F2F" w:rsidR="002A404B"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 xml:space="preserve">Water </w:t>
      </w:r>
      <w:r w:rsidR="00907676">
        <w:rPr>
          <w:rFonts w:ascii="Arial" w:hAnsi="Arial" w:cs="Arial"/>
        </w:rPr>
        <w:t>s</w:t>
      </w:r>
      <w:r w:rsidRPr="00753CF1">
        <w:rPr>
          <w:rFonts w:ascii="Arial" w:hAnsi="Arial" w:cs="Arial"/>
        </w:rPr>
        <w:t>tatus</w:t>
      </w:r>
      <w:r w:rsidR="00907676">
        <w:rPr>
          <w:rFonts w:ascii="Arial" w:hAnsi="Arial" w:cs="Arial"/>
        </w:rPr>
        <w:t>.</w:t>
      </w:r>
    </w:p>
    <w:p w14:paraId="10026BCB" w14:textId="5467D706" w:rsidR="001C77F9" w:rsidRPr="00753CF1" w:rsidRDefault="002A404B" w:rsidP="00907676">
      <w:pPr>
        <w:pStyle w:val="ListParagraph"/>
        <w:numPr>
          <w:ilvl w:val="3"/>
          <w:numId w:val="2"/>
        </w:numPr>
        <w:tabs>
          <w:tab w:val="left" w:pos="1424"/>
        </w:tabs>
        <w:spacing w:line="360" w:lineRule="auto"/>
        <w:ind w:right="1002"/>
        <w:rPr>
          <w:rFonts w:ascii="Arial" w:hAnsi="Arial" w:cs="Arial"/>
        </w:rPr>
      </w:pPr>
      <w:r w:rsidRPr="00753CF1">
        <w:rPr>
          <w:rFonts w:ascii="Arial" w:hAnsi="Arial" w:cs="Arial"/>
        </w:rPr>
        <w:t xml:space="preserve">Highest </w:t>
      </w:r>
      <w:r w:rsidR="00907676" w:rsidRPr="00753CF1">
        <w:rPr>
          <w:rFonts w:ascii="Arial" w:hAnsi="Arial" w:cs="Arial"/>
        </w:rPr>
        <w:t>temperature measured after alarm</w:t>
      </w:r>
      <w:r w:rsidR="00907676">
        <w:rPr>
          <w:rFonts w:ascii="Arial" w:hAnsi="Arial" w:cs="Arial"/>
        </w:rPr>
        <w:t>.</w:t>
      </w:r>
    </w:p>
    <w:p w14:paraId="0F4E5444" w14:textId="72300A2B" w:rsidR="00DD302A" w:rsidRPr="00753CF1" w:rsidRDefault="001C77F9" w:rsidP="00907676">
      <w:pPr>
        <w:pStyle w:val="ListParagraph"/>
        <w:numPr>
          <w:ilvl w:val="2"/>
          <w:numId w:val="2"/>
        </w:numPr>
        <w:tabs>
          <w:tab w:val="left" w:pos="1424"/>
        </w:tabs>
        <w:spacing w:line="360" w:lineRule="auto"/>
        <w:rPr>
          <w:rFonts w:ascii="Arial" w:hAnsi="Arial" w:cs="Arial"/>
        </w:rPr>
      </w:pPr>
      <w:r w:rsidRPr="00753CF1">
        <w:rPr>
          <w:rFonts w:ascii="Arial" w:hAnsi="Arial" w:cs="Arial"/>
        </w:rPr>
        <w:lastRenderedPageBreak/>
        <w:t xml:space="preserve">The control panel will be capable of transmitting </w:t>
      </w:r>
      <w:r w:rsidR="00DD302A" w:rsidRPr="00753CF1">
        <w:rPr>
          <w:rFonts w:ascii="Arial" w:hAnsi="Arial" w:cs="Arial"/>
        </w:rPr>
        <w:t>signals to the BMS system</w:t>
      </w:r>
      <w:r w:rsidR="00376281" w:rsidRPr="00753CF1">
        <w:rPr>
          <w:rFonts w:ascii="Arial" w:hAnsi="Arial" w:cs="Arial"/>
        </w:rPr>
        <w:t>.</w:t>
      </w:r>
    </w:p>
    <w:p w14:paraId="4A28839F" w14:textId="08A3D111" w:rsidR="00DD302A" w:rsidRPr="00753CF1" w:rsidRDefault="00DD302A" w:rsidP="00907676">
      <w:pPr>
        <w:pStyle w:val="ListParagraph"/>
        <w:numPr>
          <w:ilvl w:val="3"/>
          <w:numId w:val="2"/>
        </w:numPr>
        <w:tabs>
          <w:tab w:val="left" w:pos="1424"/>
        </w:tabs>
        <w:spacing w:before="10" w:line="360" w:lineRule="auto"/>
        <w:rPr>
          <w:rFonts w:ascii="Arial" w:hAnsi="Arial" w:cs="Arial"/>
        </w:rPr>
      </w:pPr>
      <w:r w:rsidRPr="00753CF1">
        <w:rPr>
          <w:rFonts w:ascii="Arial" w:hAnsi="Arial" w:cs="Arial"/>
        </w:rPr>
        <w:t>Temperature readout via 0-10V output.</w:t>
      </w:r>
    </w:p>
    <w:p w14:paraId="54650F3B" w14:textId="03932159" w:rsidR="00CA7330" w:rsidRPr="00753CF1" w:rsidRDefault="00DD302A" w:rsidP="00907676">
      <w:pPr>
        <w:pStyle w:val="ListParagraph"/>
        <w:numPr>
          <w:ilvl w:val="3"/>
          <w:numId w:val="2"/>
        </w:numPr>
        <w:tabs>
          <w:tab w:val="left" w:pos="1424"/>
        </w:tabs>
        <w:spacing w:before="10" w:line="360" w:lineRule="auto"/>
        <w:rPr>
          <w:rFonts w:ascii="Arial" w:hAnsi="Arial" w:cs="Arial"/>
        </w:rPr>
      </w:pPr>
      <w:r w:rsidRPr="00753CF1">
        <w:rPr>
          <w:rFonts w:ascii="Arial" w:hAnsi="Arial" w:cs="Arial"/>
        </w:rPr>
        <w:t xml:space="preserve">Alarm condition via dry contact relay. </w:t>
      </w:r>
    </w:p>
    <w:p w14:paraId="722B70D4" w14:textId="0DE612D1" w:rsidR="001C77F9" w:rsidRPr="00753CF1" w:rsidRDefault="006A0C3E" w:rsidP="00907676">
      <w:pPr>
        <w:pStyle w:val="ListParagraph"/>
        <w:numPr>
          <w:ilvl w:val="2"/>
          <w:numId w:val="2"/>
        </w:numPr>
        <w:tabs>
          <w:tab w:val="left" w:pos="1424"/>
        </w:tabs>
        <w:spacing w:before="10" w:line="360" w:lineRule="auto"/>
        <w:rPr>
          <w:rFonts w:ascii="Arial" w:hAnsi="Arial" w:cs="Arial"/>
        </w:rPr>
      </w:pPr>
      <w:r w:rsidRPr="00753CF1">
        <w:rPr>
          <w:rFonts w:ascii="Arial" w:hAnsi="Arial" w:cs="Arial"/>
        </w:rPr>
        <w:t xml:space="preserve">The unit shall provide a </w:t>
      </w:r>
      <w:r w:rsidR="0001203E" w:rsidRPr="00753CF1">
        <w:rPr>
          <w:rFonts w:ascii="Arial" w:hAnsi="Arial" w:cs="Arial"/>
        </w:rPr>
        <w:t xml:space="preserve">24 VAC or </w:t>
      </w:r>
      <w:r w:rsidRPr="00753CF1">
        <w:rPr>
          <w:rFonts w:ascii="Arial" w:hAnsi="Arial" w:cs="Arial"/>
        </w:rPr>
        <w:t>120</w:t>
      </w:r>
      <w:r w:rsidR="0001203E" w:rsidRPr="00753CF1">
        <w:rPr>
          <w:rFonts w:ascii="Arial" w:hAnsi="Arial" w:cs="Arial"/>
        </w:rPr>
        <w:t xml:space="preserve"> </w:t>
      </w:r>
      <w:r w:rsidRPr="00753CF1">
        <w:rPr>
          <w:rFonts w:ascii="Arial" w:hAnsi="Arial" w:cs="Arial"/>
        </w:rPr>
        <w:t xml:space="preserve">VAC output to control </w:t>
      </w:r>
      <w:r w:rsidR="0001203E" w:rsidRPr="00753CF1">
        <w:rPr>
          <w:rFonts w:ascii="Arial" w:hAnsi="Arial" w:cs="Arial"/>
        </w:rPr>
        <w:t>a water solenoid valve.</w:t>
      </w:r>
    </w:p>
    <w:p w14:paraId="2A04C152" w14:textId="6AA755F8" w:rsidR="001C77F9" w:rsidRPr="00753CF1" w:rsidRDefault="001C77F9" w:rsidP="00907676">
      <w:pPr>
        <w:pStyle w:val="ListParagraph"/>
        <w:numPr>
          <w:ilvl w:val="2"/>
          <w:numId w:val="2"/>
        </w:numPr>
        <w:tabs>
          <w:tab w:val="left" w:pos="1424"/>
        </w:tabs>
        <w:spacing w:line="360" w:lineRule="auto"/>
        <w:ind w:right="1002"/>
        <w:rPr>
          <w:rFonts w:ascii="Arial" w:hAnsi="Arial" w:cs="Arial"/>
        </w:rPr>
      </w:pPr>
      <w:r w:rsidRPr="00753CF1">
        <w:rPr>
          <w:rFonts w:ascii="Arial" w:hAnsi="Arial" w:cs="Arial"/>
        </w:rPr>
        <w:t xml:space="preserve">The control panel will be capable of </w:t>
      </w:r>
      <w:r w:rsidR="0001203E" w:rsidRPr="00753CF1">
        <w:rPr>
          <w:rFonts w:ascii="Arial" w:hAnsi="Arial" w:cs="Arial"/>
        </w:rPr>
        <w:t>manually adjusting the minimum and maximum temperature set points.</w:t>
      </w:r>
    </w:p>
    <w:p w14:paraId="2ABC16D6" w14:textId="656095DA" w:rsidR="001C77F9" w:rsidRPr="00753CF1" w:rsidRDefault="00E94D70"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L</w:t>
      </w:r>
      <w:r w:rsidR="001C77F9" w:rsidRPr="00753CF1">
        <w:rPr>
          <w:rFonts w:ascii="Arial" w:hAnsi="Arial" w:cs="Arial"/>
        </w:rPr>
        <w:t>ocal activation of audible</w:t>
      </w:r>
      <w:r w:rsidRPr="00753CF1">
        <w:rPr>
          <w:rFonts w:ascii="Arial" w:hAnsi="Arial" w:cs="Arial"/>
        </w:rPr>
        <w:t xml:space="preserve"> and visual</w:t>
      </w:r>
      <w:r w:rsidR="001C77F9" w:rsidRPr="00753CF1">
        <w:rPr>
          <w:rFonts w:ascii="Arial" w:hAnsi="Arial" w:cs="Arial"/>
        </w:rPr>
        <w:t xml:space="preserve"> alarms, the transmitter shall have an on-board device able to generate an audible output of </w:t>
      </w:r>
      <w:r w:rsidR="0001203E" w:rsidRPr="00753CF1">
        <w:rPr>
          <w:rFonts w:ascii="Arial" w:hAnsi="Arial" w:cs="Arial"/>
        </w:rPr>
        <w:t>60</w:t>
      </w:r>
      <w:r w:rsidR="001C77F9" w:rsidRPr="00753CF1">
        <w:rPr>
          <w:rFonts w:ascii="Arial" w:hAnsi="Arial" w:cs="Arial"/>
        </w:rPr>
        <w:t xml:space="preserve"> dBA @ </w:t>
      </w:r>
      <w:r w:rsidR="0001203E" w:rsidRPr="00753CF1">
        <w:rPr>
          <w:rFonts w:ascii="Arial" w:hAnsi="Arial" w:cs="Arial"/>
        </w:rPr>
        <w:t>3.28</w:t>
      </w:r>
      <w:r w:rsidR="001C77F9" w:rsidRPr="00753CF1">
        <w:rPr>
          <w:rFonts w:ascii="Arial" w:hAnsi="Arial" w:cs="Arial"/>
        </w:rPr>
        <w:t>ft.</w:t>
      </w:r>
    </w:p>
    <w:p w14:paraId="19CDCFE6" w14:textId="77777777" w:rsidR="00133852" w:rsidRPr="00753CF1" w:rsidRDefault="001C77F9"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The unit shall provide 24</w:t>
      </w:r>
      <w:r w:rsidR="00811DEE" w:rsidRPr="00753CF1">
        <w:rPr>
          <w:rFonts w:ascii="Arial" w:hAnsi="Arial" w:cs="Arial"/>
        </w:rPr>
        <w:t>V</w:t>
      </w:r>
      <w:r w:rsidRPr="00753CF1">
        <w:rPr>
          <w:rFonts w:ascii="Arial" w:hAnsi="Arial" w:cs="Arial"/>
        </w:rPr>
        <w:t xml:space="preserve"> output signals to activate remote audible</w:t>
      </w:r>
      <w:r w:rsidR="00E94D70" w:rsidRPr="00753CF1">
        <w:rPr>
          <w:rFonts w:ascii="Arial" w:hAnsi="Arial" w:cs="Arial"/>
        </w:rPr>
        <w:t xml:space="preserve"> and</w:t>
      </w:r>
      <w:r w:rsidRPr="00753CF1">
        <w:rPr>
          <w:rFonts w:ascii="Arial" w:hAnsi="Arial" w:cs="Arial"/>
        </w:rPr>
        <w:t xml:space="preserve"> alarm beacons</w:t>
      </w:r>
      <w:r w:rsidR="00E94D70" w:rsidRPr="00753CF1">
        <w:rPr>
          <w:rFonts w:ascii="Arial" w:hAnsi="Arial" w:cs="Arial"/>
        </w:rPr>
        <w:t xml:space="preserve"> model</w:t>
      </w:r>
      <w:r w:rsidR="00647FFD" w:rsidRPr="00753CF1">
        <w:rPr>
          <w:rFonts w:ascii="Arial" w:hAnsi="Arial" w:cs="Arial"/>
        </w:rPr>
        <w:t xml:space="preserve"> </w:t>
      </w:r>
      <w:r w:rsidR="00E94D70" w:rsidRPr="00753CF1">
        <w:rPr>
          <w:rFonts w:ascii="Arial" w:hAnsi="Arial" w:cs="Arial"/>
        </w:rPr>
        <w:t>#AGSAAB</w:t>
      </w:r>
      <w:r w:rsidRPr="00753CF1">
        <w:rPr>
          <w:rFonts w:ascii="Arial" w:hAnsi="Arial" w:cs="Arial"/>
        </w:rPr>
        <w:t xml:space="preserve"> with in-built adaptable tones and strobes. </w:t>
      </w:r>
    </w:p>
    <w:p w14:paraId="2D824331" w14:textId="72B7B695" w:rsidR="002A404B" w:rsidRPr="00753CF1" w:rsidRDefault="002A404B" w:rsidP="00907676">
      <w:pPr>
        <w:pStyle w:val="ListParagraph"/>
        <w:numPr>
          <w:ilvl w:val="2"/>
          <w:numId w:val="2"/>
        </w:numPr>
        <w:tabs>
          <w:tab w:val="left" w:pos="1423"/>
          <w:tab w:val="left" w:pos="1424"/>
        </w:tabs>
        <w:spacing w:before="136" w:line="360" w:lineRule="auto"/>
        <w:rPr>
          <w:rFonts w:ascii="Arial" w:hAnsi="Arial" w:cs="Arial"/>
        </w:rPr>
      </w:pPr>
      <w:r w:rsidRPr="00753CF1">
        <w:rPr>
          <w:rFonts w:ascii="Arial" w:hAnsi="Arial" w:cs="Arial"/>
        </w:rPr>
        <w:t xml:space="preserve">Manual </w:t>
      </w:r>
      <w:r w:rsidR="00907676" w:rsidRPr="00753CF1">
        <w:rPr>
          <w:rFonts w:ascii="Arial" w:hAnsi="Arial" w:cs="Arial"/>
        </w:rPr>
        <w:t xml:space="preserve">reset function to clear any alarm conditions. </w:t>
      </w:r>
    </w:p>
    <w:p w14:paraId="1308980A" w14:textId="6EACC459" w:rsidR="001C77F9" w:rsidRPr="00753CF1" w:rsidRDefault="00133852" w:rsidP="00907676">
      <w:pPr>
        <w:pStyle w:val="ListParagraph"/>
        <w:numPr>
          <w:ilvl w:val="1"/>
          <w:numId w:val="2"/>
        </w:numPr>
        <w:tabs>
          <w:tab w:val="left" w:pos="1423"/>
          <w:tab w:val="left" w:pos="1424"/>
        </w:tabs>
        <w:spacing w:before="136" w:line="360" w:lineRule="auto"/>
        <w:rPr>
          <w:rFonts w:ascii="Arial" w:hAnsi="Arial" w:cs="Arial"/>
        </w:rPr>
      </w:pPr>
      <w:r w:rsidRPr="00753CF1">
        <w:rPr>
          <w:rFonts w:ascii="Arial" w:hAnsi="Arial" w:cs="Arial"/>
        </w:rPr>
        <w:t xml:space="preserve">Remote </w:t>
      </w:r>
      <w:r w:rsidR="00907676" w:rsidRPr="00753CF1">
        <w:rPr>
          <w:rFonts w:ascii="Arial" w:hAnsi="Arial" w:cs="Arial"/>
        </w:rPr>
        <w:t xml:space="preserve">audible and visual alarm beacon type </w:t>
      </w:r>
      <w:r w:rsidRPr="00753CF1">
        <w:rPr>
          <w:rFonts w:ascii="Arial" w:hAnsi="Arial" w:cs="Arial"/>
        </w:rPr>
        <w:t>AGS-AAB</w:t>
      </w:r>
      <w:r w:rsidR="00907676">
        <w:rPr>
          <w:rFonts w:ascii="Arial" w:hAnsi="Arial" w:cs="Arial"/>
        </w:rPr>
        <w:t>.</w:t>
      </w:r>
    </w:p>
    <w:p w14:paraId="338407F0" w14:textId="1FAAA00D" w:rsidR="00E94D70" w:rsidRPr="00753CF1" w:rsidRDefault="00E94D70" w:rsidP="00753CF1">
      <w:pPr>
        <w:pStyle w:val="BodyText"/>
        <w:spacing w:before="204"/>
        <w:rPr>
          <w:rFonts w:ascii="Arial" w:hAnsi="Arial" w:cs="Arial"/>
        </w:rPr>
      </w:pPr>
      <w:r w:rsidRPr="00753CF1">
        <w:rPr>
          <w:rFonts w:ascii="Arial" w:hAnsi="Arial" w:cs="Arial"/>
        </w:rPr>
        <w:t>PART 3 – EXECUTION</w:t>
      </w:r>
    </w:p>
    <w:p w14:paraId="6B314326" w14:textId="77777777" w:rsidR="00E94D70" w:rsidRPr="00753CF1" w:rsidRDefault="00E94D70" w:rsidP="00753CF1">
      <w:pPr>
        <w:pStyle w:val="ListParagraph"/>
        <w:numPr>
          <w:ilvl w:val="1"/>
          <w:numId w:val="1"/>
        </w:numPr>
        <w:tabs>
          <w:tab w:val="left" w:pos="1423"/>
          <w:tab w:val="left" w:pos="1424"/>
        </w:tabs>
        <w:spacing w:before="203"/>
        <w:ind w:right="0"/>
        <w:rPr>
          <w:rFonts w:ascii="Arial" w:hAnsi="Arial" w:cs="Arial"/>
        </w:rPr>
      </w:pPr>
      <w:r w:rsidRPr="00753CF1">
        <w:rPr>
          <w:rFonts w:ascii="Arial" w:hAnsi="Arial" w:cs="Arial"/>
        </w:rPr>
        <w:t>INSTALLATION</w:t>
      </w:r>
    </w:p>
    <w:p w14:paraId="04C68504" w14:textId="4714F70D" w:rsidR="00811DEE" w:rsidRPr="00753CF1" w:rsidRDefault="00811DEE" w:rsidP="00907676">
      <w:pPr>
        <w:pStyle w:val="ListParagraph"/>
        <w:numPr>
          <w:ilvl w:val="2"/>
          <w:numId w:val="1"/>
        </w:numPr>
        <w:tabs>
          <w:tab w:val="left" w:pos="1424"/>
        </w:tabs>
        <w:spacing w:before="198"/>
        <w:rPr>
          <w:rFonts w:ascii="Arial" w:hAnsi="Arial" w:cs="Arial"/>
        </w:rPr>
      </w:pPr>
      <w:r w:rsidRPr="00753CF1">
        <w:rPr>
          <w:rFonts w:ascii="Arial" w:hAnsi="Arial" w:cs="Arial"/>
        </w:rPr>
        <w:t xml:space="preserve">The full installation shall be </w:t>
      </w:r>
      <w:r w:rsidR="00907676" w:rsidRPr="00753CF1">
        <w:rPr>
          <w:rFonts w:ascii="Arial" w:hAnsi="Arial" w:cs="Arial"/>
        </w:rPr>
        <w:t>performed according to the</w:t>
      </w:r>
      <w:r w:rsidRPr="00753CF1">
        <w:rPr>
          <w:rFonts w:ascii="Arial" w:hAnsi="Arial" w:cs="Arial"/>
        </w:rPr>
        <w:t xml:space="preserve"> manufacturer’s instructions. </w:t>
      </w:r>
    </w:p>
    <w:p w14:paraId="1AAA174E" w14:textId="2B80BC5A" w:rsidR="00811DEE" w:rsidRPr="00753CF1" w:rsidRDefault="00811DEE" w:rsidP="00907676">
      <w:pPr>
        <w:pStyle w:val="ListParagraph"/>
        <w:numPr>
          <w:ilvl w:val="2"/>
          <w:numId w:val="1"/>
        </w:numPr>
        <w:tabs>
          <w:tab w:val="left" w:pos="1424"/>
        </w:tabs>
        <w:spacing w:before="198"/>
        <w:rPr>
          <w:rFonts w:ascii="Arial" w:hAnsi="Arial" w:cs="Arial"/>
        </w:rPr>
      </w:pPr>
      <w:r w:rsidRPr="00753CF1">
        <w:rPr>
          <w:rFonts w:ascii="Arial" w:hAnsi="Arial" w:cs="Arial"/>
        </w:rPr>
        <w:t xml:space="preserve">The plumbing contractor shall provide a complete system for installation. </w:t>
      </w:r>
    </w:p>
    <w:p w14:paraId="4D3B4F36" w14:textId="7EA853F7" w:rsidR="00811DEE" w:rsidRPr="00753CF1" w:rsidRDefault="00811DEE" w:rsidP="00907676">
      <w:pPr>
        <w:pStyle w:val="ListParagraph"/>
        <w:numPr>
          <w:ilvl w:val="2"/>
          <w:numId w:val="1"/>
        </w:numPr>
        <w:tabs>
          <w:tab w:val="left" w:pos="1424"/>
        </w:tabs>
        <w:spacing w:before="198"/>
        <w:rPr>
          <w:rFonts w:ascii="Arial" w:hAnsi="Arial" w:cs="Arial"/>
        </w:rPr>
      </w:pPr>
      <w:r w:rsidRPr="00753CF1">
        <w:rPr>
          <w:rFonts w:ascii="Arial" w:hAnsi="Arial" w:cs="Arial"/>
        </w:rPr>
        <w:t xml:space="preserve">The system will come factory set with a 122F high temperature alarm set point, and a disabled low alarm setpoint. </w:t>
      </w:r>
    </w:p>
    <w:p w14:paraId="4D94E126" w14:textId="1120C2A0" w:rsidR="00811DEE" w:rsidRPr="009949C6" w:rsidRDefault="00811DEE" w:rsidP="00907676">
      <w:pPr>
        <w:pStyle w:val="ListParagraph"/>
        <w:numPr>
          <w:ilvl w:val="2"/>
          <w:numId w:val="1"/>
        </w:numPr>
        <w:tabs>
          <w:tab w:val="left" w:pos="1424"/>
        </w:tabs>
        <w:spacing w:before="198"/>
        <w:rPr>
          <w:rFonts w:ascii="Arial" w:hAnsi="Arial" w:cs="Arial"/>
        </w:rPr>
      </w:pPr>
      <w:r w:rsidRPr="00753CF1">
        <w:rPr>
          <w:rFonts w:ascii="Arial" w:hAnsi="Arial" w:cs="Arial"/>
        </w:rPr>
        <w:t xml:space="preserve">The controller may be programmed to any other required alarm setpoints </w:t>
      </w:r>
      <w:r w:rsidRPr="009949C6">
        <w:rPr>
          <w:rFonts w:ascii="Arial" w:hAnsi="Arial" w:cs="Arial"/>
        </w:rPr>
        <w:t xml:space="preserve">after it is provided with 24VAC or 120VAC power. </w:t>
      </w:r>
    </w:p>
    <w:p w14:paraId="5DFFBCE1" w14:textId="77777777" w:rsidR="00907676" w:rsidRDefault="00811DEE" w:rsidP="00907676">
      <w:pPr>
        <w:pStyle w:val="ListParagraph"/>
        <w:numPr>
          <w:ilvl w:val="2"/>
          <w:numId w:val="1"/>
        </w:numPr>
        <w:spacing w:before="198"/>
        <w:rPr>
          <w:rFonts w:ascii="Arial" w:hAnsi="Arial" w:cs="Arial"/>
        </w:rPr>
      </w:pPr>
      <w:r w:rsidRPr="009949C6">
        <w:rPr>
          <w:rFonts w:ascii="Arial" w:hAnsi="Arial" w:cs="Arial"/>
        </w:rPr>
        <w:t xml:space="preserve">The provided ½” NPT compression fitting for PT100 probe installation shall be installed into a plumbing tee provided by the div. 22 contractor. </w:t>
      </w:r>
    </w:p>
    <w:p w14:paraId="64DC3C28" w14:textId="7F8E5C1D" w:rsidR="00E94D70" w:rsidRPr="00907676" w:rsidRDefault="00907676" w:rsidP="00907676">
      <w:pPr>
        <w:pStyle w:val="ListParagraph"/>
        <w:numPr>
          <w:ilvl w:val="2"/>
          <w:numId w:val="1"/>
        </w:numPr>
        <w:spacing w:before="198"/>
        <w:rPr>
          <w:rFonts w:ascii="Arial" w:hAnsi="Arial" w:cs="Arial"/>
        </w:rPr>
      </w:pPr>
      <w:r>
        <w:rPr>
          <w:rFonts w:ascii="Arial" w:hAnsi="Arial" w:cs="Arial"/>
        </w:rPr>
        <w:t xml:space="preserve">The PT100 temperature probe wiring shall have a max distance of 1500FT. </w:t>
      </w:r>
      <w:r w:rsidR="006A0C3E" w:rsidRPr="00907676">
        <w:rPr>
          <w:rFonts w:ascii="Arial" w:hAnsi="Arial" w:cs="Arial"/>
        </w:rPr>
        <w:br/>
      </w:r>
    </w:p>
    <w:p w14:paraId="23F1078E" w14:textId="77777777" w:rsidR="00811DEE" w:rsidRPr="00B71CEC" w:rsidRDefault="00E94D70" w:rsidP="00753CF1">
      <w:pPr>
        <w:pStyle w:val="ListParagraph"/>
        <w:numPr>
          <w:ilvl w:val="1"/>
          <w:numId w:val="1"/>
        </w:numPr>
        <w:tabs>
          <w:tab w:val="left" w:pos="1423"/>
          <w:tab w:val="left" w:pos="1424"/>
        </w:tabs>
        <w:spacing w:before="136"/>
        <w:ind w:right="0"/>
        <w:rPr>
          <w:rFonts w:ascii="Arial" w:hAnsi="Arial" w:cs="Arial"/>
        </w:rPr>
      </w:pPr>
      <w:r w:rsidRPr="00B71CEC">
        <w:rPr>
          <w:rFonts w:ascii="Arial" w:hAnsi="Arial" w:cs="Arial"/>
        </w:rPr>
        <w:t>SEQUENCE OF</w:t>
      </w:r>
      <w:r w:rsidRPr="00B71CEC">
        <w:rPr>
          <w:rFonts w:ascii="Arial" w:hAnsi="Arial" w:cs="Arial"/>
          <w:spacing w:val="-3"/>
        </w:rPr>
        <w:t xml:space="preserve"> </w:t>
      </w:r>
      <w:r w:rsidRPr="00B71CEC">
        <w:rPr>
          <w:rFonts w:ascii="Arial" w:hAnsi="Arial" w:cs="Arial"/>
        </w:rPr>
        <w:t>OPERATION</w:t>
      </w:r>
    </w:p>
    <w:p w14:paraId="6E80155B" w14:textId="77777777" w:rsidR="003319C8" w:rsidRPr="00B71CEC" w:rsidRDefault="003319C8" w:rsidP="00753CF1">
      <w:pPr>
        <w:pStyle w:val="ListParagraph"/>
        <w:numPr>
          <w:ilvl w:val="2"/>
          <w:numId w:val="1"/>
        </w:numPr>
        <w:tabs>
          <w:tab w:val="left" w:pos="1423"/>
          <w:tab w:val="left" w:pos="1424"/>
        </w:tabs>
        <w:spacing w:before="136"/>
        <w:ind w:right="0"/>
        <w:rPr>
          <w:rFonts w:ascii="Arial" w:hAnsi="Arial" w:cs="Arial"/>
        </w:rPr>
      </w:pPr>
      <w:r w:rsidRPr="00B71CEC">
        <w:rPr>
          <w:rFonts w:ascii="Arial" w:hAnsi="Arial" w:cs="Arial"/>
          <w:shd w:val="clear" w:color="auto" w:fill="F9F9FE"/>
        </w:rPr>
        <w:t>Normal Operating Conditions</w:t>
      </w:r>
    </w:p>
    <w:p w14:paraId="5D01DC46" w14:textId="77777777" w:rsidR="00FA62B3" w:rsidRPr="00B71CEC" w:rsidRDefault="00FA62B3" w:rsidP="00FA62B3">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rPr>
        <w:lastRenderedPageBreak/>
        <w:t xml:space="preserve">Screen Display </w:t>
      </w:r>
    </w:p>
    <w:p w14:paraId="2B6C618B" w14:textId="5B38B985" w:rsidR="00FA62B3" w:rsidRPr="00B71CEC" w:rsidRDefault="00FA62B3" w:rsidP="00FA62B3">
      <w:pPr>
        <w:pStyle w:val="ListParagraph"/>
        <w:numPr>
          <w:ilvl w:val="4"/>
          <w:numId w:val="1"/>
        </w:numPr>
        <w:tabs>
          <w:tab w:val="left" w:pos="2790"/>
        </w:tabs>
        <w:spacing w:before="136"/>
        <w:ind w:left="3240" w:right="0" w:hanging="1080"/>
        <w:rPr>
          <w:rFonts w:ascii="Arial" w:hAnsi="Arial" w:cs="Arial"/>
        </w:rPr>
      </w:pPr>
      <w:r w:rsidRPr="00B71CEC">
        <w:rPr>
          <w:rFonts w:ascii="Arial" w:hAnsi="Arial" w:cs="Arial"/>
        </w:rPr>
        <w:t>Green LED</w:t>
      </w:r>
      <w:r w:rsidR="00907676" w:rsidRPr="00B71CEC">
        <w:rPr>
          <w:rFonts w:ascii="Arial" w:hAnsi="Arial" w:cs="Arial"/>
        </w:rPr>
        <w:t xml:space="preserve"> background.</w:t>
      </w:r>
    </w:p>
    <w:p w14:paraId="77E6CB7D" w14:textId="405A1732" w:rsidR="00FA62B3" w:rsidRPr="00B71CEC" w:rsidRDefault="00FA62B3" w:rsidP="00FA62B3">
      <w:pPr>
        <w:pStyle w:val="ListParagraph"/>
        <w:numPr>
          <w:ilvl w:val="4"/>
          <w:numId w:val="1"/>
        </w:numPr>
        <w:tabs>
          <w:tab w:val="left" w:pos="2790"/>
        </w:tabs>
        <w:spacing w:before="136"/>
        <w:ind w:left="2970" w:right="0" w:hanging="810"/>
        <w:rPr>
          <w:rFonts w:ascii="Arial" w:hAnsi="Arial" w:cs="Arial"/>
        </w:rPr>
      </w:pPr>
      <w:r w:rsidRPr="00B71CEC">
        <w:rPr>
          <w:rFonts w:ascii="Arial" w:hAnsi="Arial" w:cs="Arial"/>
        </w:rPr>
        <w:t>Water “ON”</w:t>
      </w:r>
      <w:r w:rsidR="00907676" w:rsidRPr="00B71CEC">
        <w:rPr>
          <w:rFonts w:ascii="Arial" w:hAnsi="Arial" w:cs="Arial"/>
        </w:rPr>
        <w:t>.</w:t>
      </w:r>
    </w:p>
    <w:p w14:paraId="3A2FF61F" w14:textId="4D11B287" w:rsidR="00FA62B3" w:rsidRPr="00B71CEC" w:rsidRDefault="00FA62B3" w:rsidP="00FA62B3">
      <w:pPr>
        <w:pStyle w:val="ListParagraph"/>
        <w:numPr>
          <w:ilvl w:val="4"/>
          <w:numId w:val="1"/>
        </w:numPr>
        <w:tabs>
          <w:tab w:val="left" w:pos="1423"/>
          <w:tab w:val="left" w:pos="1424"/>
        </w:tabs>
        <w:spacing w:before="136"/>
        <w:ind w:left="2790" w:right="0" w:hanging="630"/>
        <w:rPr>
          <w:rFonts w:ascii="Arial" w:hAnsi="Arial" w:cs="Arial"/>
        </w:rPr>
      </w:pPr>
      <w:r w:rsidRPr="00B71CEC">
        <w:rPr>
          <w:rFonts w:ascii="Arial" w:hAnsi="Arial" w:cs="Arial"/>
        </w:rPr>
        <w:t>Real</w:t>
      </w:r>
      <w:r w:rsidR="00907676" w:rsidRPr="00B71CEC">
        <w:rPr>
          <w:rFonts w:ascii="Arial" w:hAnsi="Arial" w:cs="Arial"/>
        </w:rPr>
        <w:t xml:space="preserve"> time temperature reading.</w:t>
      </w:r>
    </w:p>
    <w:p w14:paraId="5C88F2A8" w14:textId="6102093A" w:rsidR="00FA62B3" w:rsidRPr="00B71CEC" w:rsidRDefault="00FA62B3" w:rsidP="00FA62B3">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rPr>
        <w:t xml:space="preserve">0-10V output provides voltage signal based off of a linear scale from 32F to 212F. </w:t>
      </w:r>
    </w:p>
    <w:p w14:paraId="0AF2DED3" w14:textId="3BAA502C" w:rsidR="00FA62B3" w:rsidRPr="00B71CEC" w:rsidRDefault="00FA62B3" w:rsidP="00FA62B3">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rPr>
        <w:t>Relay output in original state</w:t>
      </w:r>
      <w:r w:rsidR="00907676" w:rsidRPr="00B71CEC">
        <w:rPr>
          <w:rFonts w:ascii="Arial" w:hAnsi="Arial" w:cs="Arial"/>
        </w:rPr>
        <w:t>.</w:t>
      </w:r>
    </w:p>
    <w:p w14:paraId="3AFFF512" w14:textId="1F1EF361" w:rsidR="003319C8" w:rsidRPr="00B71CEC" w:rsidRDefault="003319C8" w:rsidP="00753CF1">
      <w:pPr>
        <w:pStyle w:val="ListParagraph"/>
        <w:numPr>
          <w:ilvl w:val="2"/>
          <w:numId w:val="1"/>
        </w:numPr>
        <w:tabs>
          <w:tab w:val="left" w:pos="1423"/>
          <w:tab w:val="left" w:pos="1424"/>
        </w:tabs>
        <w:spacing w:before="136"/>
        <w:ind w:right="0"/>
        <w:rPr>
          <w:rFonts w:ascii="Arial" w:hAnsi="Arial" w:cs="Arial"/>
        </w:rPr>
      </w:pPr>
      <w:r w:rsidRPr="00B71CEC">
        <w:rPr>
          <w:rFonts w:ascii="Arial" w:hAnsi="Arial" w:cs="Arial"/>
        </w:rPr>
        <w:t>Alarm Status</w:t>
      </w:r>
    </w:p>
    <w:p w14:paraId="24CFC1EF" w14:textId="5E2DD225" w:rsidR="001F2C72" w:rsidRPr="00B71CEC" w:rsidRDefault="001F2C72" w:rsidP="003319C8">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shd w:val="clear" w:color="auto" w:fill="F9F9FE"/>
        </w:rPr>
        <w:t xml:space="preserve">If the water temperature falls outside </w:t>
      </w:r>
      <w:r w:rsidR="00907676" w:rsidRPr="00B71CEC">
        <w:rPr>
          <w:rFonts w:ascii="Arial" w:hAnsi="Arial" w:cs="Arial"/>
          <w:shd w:val="clear" w:color="auto" w:fill="F9F9FE"/>
        </w:rPr>
        <w:t>of</w:t>
      </w:r>
      <w:r w:rsidRPr="00B71CEC">
        <w:rPr>
          <w:rFonts w:ascii="Arial" w:hAnsi="Arial" w:cs="Arial"/>
          <w:shd w:val="clear" w:color="auto" w:fill="F9F9FE"/>
        </w:rPr>
        <w:t xml:space="preserve"> the programmed minimum or maximum temperature settings, the unit will enter alarm mode. </w:t>
      </w:r>
    </w:p>
    <w:p w14:paraId="0A4781A0" w14:textId="2E23F8F9" w:rsidR="00FA62B3" w:rsidRPr="00B71CEC" w:rsidRDefault="00FA62B3" w:rsidP="003319C8">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shd w:val="clear" w:color="auto" w:fill="F9F9FE"/>
        </w:rPr>
        <w:t>Screen Display</w:t>
      </w:r>
    </w:p>
    <w:p w14:paraId="3BC6F31B" w14:textId="7ABD25CA" w:rsidR="00FA62B3" w:rsidRPr="00B71CEC" w:rsidRDefault="00FA62B3" w:rsidP="00FA62B3">
      <w:pPr>
        <w:pStyle w:val="ListParagraph"/>
        <w:numPr>
          <w:ilvl w:val="4"/>
          <w:numId w:val="1"/>
        </w:numPr>
        <w:tabs>
          <w:tab w:val="left" w:pos="1423"/>
          <w:tab w:val="left" w:pos="1424"/>
        </w:tabs>
        <w:spacing w:before="136"/>
        <w:ind w:left="2790" w:right="0" w:hanging="630"/>
        <w:rPr>
          <w:rFonts w:ascii="Arial" w:hAnsi="Arial" w:cs="Arial"/>
        </w:rPr>
      </w:pPr>
      <w:r w:rsidRPr="00B71CEC">
        <w:rPr>
          <w:rFonts w:ascii="Arial" w:hAnsi="Arial" w:cs="Arial"/>
          <w:shd w:val="clear" w:color="auto" w:fill="F9F9FE"/>
        </w:rPr>
        <w:t xml:space="preserve">Red LED </w:t>
      </w:r>
      <w:r w:rsidR="00907676" w:rsidRPr="00B71CEC">
        <w:rPr>
          <w:rFonts w:ascii="Arial" w:hAnsi="Arial" w:cs="Arial"/>
          <w:shd w:val="clear" w:color="auto" w:fill="F9F9FE"/>
        </w:rPr>
        <w:t>b</w:t>
      </w:r>
      <w:r w:rsidRPr="00B71CEC">
        <w:rPr>
          <w:rFonts w:ascii="Arial" w:hAnsi="Arial" w:cs="Arial"/>
          <w:shd w:val="clear" w:color="auto" w:fill="F9F9FE"/>
        </w:rPr>
        <w:t>ackground</w:t>
      </w:r>
      <w:r w:rsidR="00907676" w:rsidRPr="00B71CEC">
        <w:rPr>
          <w:rFonts w:ascii="Arial" w:hAnsi="Arial" w:cs="Arial"/>
          <w:shd w:val="clear" w:color="auto" w:fill="F9F9FE"/>
        </w:rPr>
        <w:t>.</w:t>
      </w:r>
    </w:p>
    <w:p w14:paraId="1AC75000" w14:textId="455FA0C8" w:rsidR="00FA62B3" w:rsidRPr="00B71CEC" w:rsidRDefault="00FA62B3" w:rsidP="00FA62B3">
      <w:pPr>
        <w:pStyle w:val="ListParagraph"/>
        <w:numPr>
          <w:ilvl w:val="4"/>
          <w:numId w:val="1"/>
        </w:numPr>
        <w:tabs>
          <w:tab w:val="left" w:pos="1423"/>
          <w:tab w:val="left" w:pos="1424"/>
        </w:tabs>
        <w:spacing w:before="136"/>
        <w:ind w:left="2790" w:right="0" w:hanging="630"/>
        <w:rPr>
          <w:rFonts w:ascii="Arial" w:hAnsi="Arial" w:cs="Arial"/>
        </w:rPr>
      </w:pPr>
      <w:r w:rsidRPr="00B71CEC">
        <w:rPr>
          <w:rFonts w:ascii="Arial" w:hAnsi="Arial" w:cs="Arial"/>
          <w:shd w:val="clear" w:color="auto" w:fill="F9F9FE"/>
        </w:rPr>
        <w:t>Water “OFF”</w:t>
      </w:r>
      <w:r w:rsidR="00907676" w:rsidRPr="00B71CEC">
        <w:rPr>
          <w:rFonts w:ascii="Arial" w:hAnsi="Arial" w:cs="Arial"/>
          <w:shd w:val="clear" w:color="auto" w:fill="F9F9FE"/>
        </w:rPr>
        <w:t>.</w:t>
      </w:r>
    </w:p>
    <w:p w14:paraId="346CE278" w14:textId="3D93D187" w:rsidR="00FA62B3" w:rsidRPr="00B71CEC" w:rsidRDefault="00FA62B3" w:rsidP="00FA62B3">
      <w:pPr>
        <w:pStyle w:val="ListParagraph"/>
        <w:numPr>
          <w:ilvl w:val="4"/>
          <w:numId w:val="1"/>
        </w:numPr>
        <w:tabs>
          <w:tab w:val="left" w:pos="1423"/>
          <w:tab w:val="left" w:pos="1424"/>
        </w:tabs>
        <w:spacing w:before="136"/>
        <w:ind w:left="2790" w:right="0" w:hanging="630"/>
        <w:rPr>
          <w:rFonts w:ascii="Arial" w:hAnsi="Arial" w:cs="Arial"/>
        </w:rPr>
      </w:pPr>
      <w:r w:rsidRPr="00B71CEC">
        <w:rPr>
          <w:rFonts w:ascii="Arial" w:hAnsi="Arial" w:cs="Arial"/>
          <w:shd w:val="clear" w:color="auto" w:fill="F9F9FE"/>
        </w:rPr>
        <w:t xml:space="preserve">Real </w:t>
      </w:r>
      <w:r w:rsidR="00907676" w:rsidRPr="00B71CEC">
        <w:rPr>
          <w:rFonts w:ascii="Arial" w:hAnsi="Arial" w:cs="Arial"/>
          <w:shd w:val="clear" w:color="auto" w:fill="F9F9FE"/>
        </w:rPr>
        <w:t>time temperature reading.</w:t>
      </w:r>
    </w:p>
    <w:p w14:paraId="2CCE8F5C" w14:textId="6D864F69" w:rsidR="00FA62B3" w:rsidRPr="00B71CEC" w:rsidRDefault="00FA62B3" w:rsidP="00FA62B3">
      <w:pPr>
        <w:pStyle w:val="ListParagraph"/>
        <w:numPr>
          <w:ilvl w:val="4"/>
          <w:numId w:val="1"/>
        </w:numPr>
        <w:tabs>
          <w:tab w:val="left" w:pos="1423"/>
          <w:tab w:val="left" w:pos="1424"/>
        </w:tabs>
        <w:spacing w:before="136"/>
        <w:ind w:left="2790" w:right="0" w:hanging="630"/>
        <w:rPr>
          <w:rFonts w:ascii="Arial" w:hAnsi="Arial" w:cs="Arial"/>
        </w:rPr>
      </w:pPr>
      <w:r w:rsidRPr="00B71CEC">
        <w:rPr>
          <w:rFonts w:ascii="Arial" w:hAnsi="Arial" w:cs="Arial"/>
          <w:shd w:val="clear" w:color="auto" w:fill="F9F9FE"/>
        </w:rPr>
        <w:t xml:space="preserve">Flashes </w:t>
      </w:r>
      <w:r w:rsidR="00907676" w:rsidRPr="00B71CEC">
        <w:rPr>
          <w:rFonts w:ascii="Arial" w:hAnsi="Arial" w:cs="Arial"/>
          <w:shd w:val="clear" w:color="auto" w:fill="F9F9FE"/>
        </w:rPr>
        <w:t>highest recorded temperature.</w:t>
      </w:r>
    </w:p>
    <w:p w14:paraId="356CD8CC" w14:textId="395D9888" w:rsidR="001F2C72" w:rsidRPr="00B71CEC" w:rsidRDefault="00FA62B3" w:rsidP="003319C8">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shd w:val="clear" w:color="auto" w:fill="F9F9FE"/>
        </w:rPr>
        <w:t xml:space="preserve">Integral audible alarm will sound. </w:t>
      </w:r>
    </w:p>
    <w:p w14:paraId="6D85AD40" w14:textId="5CA268DD" w:rsidR="00FA62B3" w:rsidRPr="00B71CEC" w:rsidRDefault="00FA62B3" w:rsidP="003319C8">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shd w:val="clear" w:color="auto" w:fill="F9F9FE"/>
        </w:rPr>
        <w:t xml:space="preserve">Relay output switches over. </w:t>
      </w:r>
    </w:p>
    <w:p w14:paraId="606DC277" w14:textId="4B87287C" w:rsidR="001F2C72" w:rsidRPr="00B71CEC" w:rsidRDefault="00FA62B3" w:rsidP="003319C8">
      <w:pPr>
        <w:pStyle w:val="ListParagraph"/>
        <w:numPr>
          <w:ilvl w:val="3"/>
          <w:numId w:val="1"/>
        </w:numPr>
        <w:tabs>
          <w:tab w:val="left" w:pos="1423"/>
          <w:tab w:val="left" w:pos="1424"/>
        </w:tabs>
        <w:spacing w:before="136"/>
        <w:ind w:right="0"/>
        <w:rPr>
          <w:rFonts w:ascii="Arial" w:hAnsi="Arial" w:cs="Arial"/>
        </w:rPr>
      </w:pPr>
      <w:r w:rsidRPr="00B71CEC">
        <w:rPr>
          <w:rFonts w:ascii="Arial" w:hAnsi="Arial" w:cs="Arial"/>
          <w:shd w:val="clear" w:color="auto" w:fill="F9F9FE"/>
        </w:rPr>
        <w:t>A</w:t>
      </w:r>
      <w:r w:rsidR="003319C8" w:rsidRPr="00B71CEC">
        <w:rPr>
          <w:rFonts w:ascii="Arial" w:hAnsi="Arial" w:cs="Arial"/>
          <w:shd w:val="clear" w:color="auto" w:fill="F9F9FE"/>
        </w:rPr>
        <w:t xml:space="preserve">larm Silence: The audible alarm can be silenced by pressing the MUTE button. </w:t>
      </w:r>
    </w:p>
    <w:p w14:paraId="2CD81402" w14:textId="5DFA245D" w:rsidR="004E0A0E" w:rsidRPr="009949C6" w:rsidRDefault="009949C6" w:rsidP="003319C8">
      <w:pPr>
        <w:pStyle w:val="ListParagraph"/>
        <w:numPr>
          <w:ilvl w:val="3"/>
          <w:numId w:val="1"/>
        </w:numPr>
        <w:tabs>
          <w:tab w:val="left" w:pos="1423"/>
          <w:tab w:val="left" w:pos="1424"/>
        </w:tabs>
        <w:spacing w:before="136"/>
        <w:ind w:right="0"/>
        <w:rPr>
          <w:rFonts w:ascii="Arial" w:hAnsi="Arial" w:cs="Arial"/>
          <w:color w:val="FF0000"/>
        </w:rPr>
      </w:pPr>
      <w:r w:rsidRPr="00B71CEC">
        <w:rPr>
          <w:rFonts w:ascii="Arial" w:hAnsi="Arial" w:cs="Arial"/>
          <w:shd w:val="clear" w:color="auto" w:fill="F9F9FE"/>
        </w:rPr>
        <w:t xml:space="preserve">The user must manually reset the system at the controller to return to normal operating sequence after the alarm condition has been addressed. </w:t>
      </w:r>
      <w:r w:rsidR="009961D3" w:rsidRPr="009949C6">
        <w:rPr>
          <w:rFonts w:ascii="Arial" w:hAnsi="Arial" w:cs="Arial"/>
        </w:rPr>
        <w:br/>
      </w:r>
    </w:p>
    <w:p w14:paraId="41DA6FD1" w14:textId="77777777" w:rsidR="00E94D70" w:rsidRPr="00753CF1" w:rsidRDefault="00E94D70" w:rsidP="00753CF1">
      <w:pPr>
        <w:pStyle w:val="ListParagraph"/>
        <w:numPr>
          <w:ilvl w:val="1"/>
          <w:numId w:val="1"/>
        </w:numPr>
        <w:tabs>
          <w:tab w:val="left" w:pos="1423"/>
          <w:tab w:val="left" w:pos="1424"/>
        </w:tabs>
        <w:spacing w:before="204"/>
        <w:ind w:right="0"/>
        <w:rPr>
          <w:rFonts w:ascii="Arial" w:hAnsi="Arial" w:cs="Arial"/>
        </w:rPr>
      </w:pPr>
      <w:r w:rsidRPr="00753CF1">
        <w:rPr>
          <w:rFonts w:ascii="Arial" w:hAnsi="Arial" w:cs="Arial"/>
        </w:rPr>
        <w:t>COMMISSIONING</w:t>
      </w:r>
    </w:p>
    <w:p w14:paraId="740084C2" w14:textId="77777777" w:rsidR="00E94D70" w:rsidRPr="00753CF1" w:rsidRDefault="00E94D70" w:rsidP="00753CF1">
      <w:pPr>
        <w:pStyle w:val="BodyText"/>
        <w:rPr>
          <w:rFonts w:ascii="Arial" w:hAnsi="Arial" w:cs="Arial"/>
        </w:rPr>
      </w:pPr>
    </w:p>
    <w:p w14:paraId="52F1EC87" w14:textId="77777777" w:rsidR="00E94D70" w:rsidRPr="00753CF1" w:rsidRDefault="00E94D70" w:rsidP="00753CF1">
      <w:pPr>
        <w:pStyle w:val="ListParagraph"/>
        <w:numPr>
          <w:ilvl w:val="2"/>
          <w:numId w:val="1"/>
        </w:numPr>
        <w:tabs>
          <w:tab w:val="left" w:pos="1424"/>
        </w:tabs>
        <w:jc w:val="both"/>
        <w:rPr>
          <w:rFonts w:ascii="Arial" w:hAnsi="Arial" w:cs="Arial"/>
        </w:rPr>
      </w:pPr>
      <w:r w:rsidRPr="00753CF1">
        <w:rPr>
          <w:rFonts w:ascii="Arial" w:hAnsi="Arial" w:cs="Arial"/>
        </w:rPr>
        <w:t>After installation, test equipment to demonstrate operation of functions described above under sequence of operation by manufactures certified service</w:t>
      </w:r>
      <w:r w:rsidRPr="00753CF1">
        <w:rPr>
          <w:rFonts w:ascii="Arial" w:hAnsi="Arial" w:cs="Arial"/>
          <w:spacing w:val="-18"/>
        </w:rPr>
        <w:t xml:space="preserve"> </w:t>
      </w:r>
      <w:r w:rsidRPr="00753CF1">
        <w:rPr>
          <w:rFonts w:ascii="Arial" w:hAnsi="Arial" w:cs="Arial"/>
        </w:rPr>
        <w:t>technician.</w:t>
      </w:r>
    </w:p>
    <w:p w14:paraId="260BE02B" w14:textId="77777777" w:rsidR="00E94D70" w:rsidRPr="00753CF1" w:rsidRDefault="00E94D70" w:rsidP="00753CF1">
      <w:pPr>
        <w:pStyle w:val="BodyText"/>
        <w:spacing w:before="10"/>
        <w:rPr>
          <w:rFonts w:ascii="Arial" w:hAnsi="Arial" w:cs="Arial"/>
        </w:rPr>
      </w:pPr>
    </w:p>
    <w:p w14:paraId="110CCA05" w14:textId="77777777" w:rsidR="00E94D70" w:rsidRPr="00753CF1" w:rsidRDefault="00E94D70" w:rsidP="00753CF1">
      <w:pPr>
        <w:pStyle w:val="ListParagraph"/>
        <w:numPr>
          <w:ilvl w:val="1"/>
          <w:numId w:val="1"/>
        </w:numPr>
        <w:tabs>
          <w:tab w:val="left" w:pos="1423"/>
          <w:tab w:val="left" w:pos="1424"/>
        </w:tabs>
        <w:spacing w:before="202"/>
        <w:ind w:right="0"/>
        <w:rPr>
          <w:rFonts w:ascii="Arial" w:hAnsi="Arial" w:cs="Arial"/>
        </w:rPr>
      </w:pPr>
      <w:r w:rsidRPr="00753CF1">
        <w:rPr>
          <w:rFonts w:ascii="Arial" w:hAnsi="Arial" w:cs="Arial"/>
        </w:rPr>
        <w:t>WARRANTY.</w:t>
      </w:r>
    </w:p>
    <w:p w14:paraId="32AEC961" w14:textId="77777777" w:rsidR="00E94D70" w:rsidRPr="00753CF1" w:rsidRDefault="00E94D70" w:rsidP="00753CF1">
      <w:pPr>
        <w:pStyle w:val="BodyText"/>
        <w:rPr>
          <w:rFonts w:ascii="Arial" w:hAnsi="Arial" w:cs="Arial"/>
        </w:rPr>
      </w:pPr>
    </w:p>
    <w:p w14:paraId="7670647A" w14:textId="77777777" w:rsidR="00E94D70" w:rsidRPr="00753CF1" w:rsidRDefault="00E94D70" w:rsidP="00753CF1">
      <w:pPr>
        <w:pStyle w:val="ListParagraph"/>
        <w:numPr>
          <w:ilvl w:val="2"/>
          <w:numId w:val="1"/>
        </w:numPr>
        <w:tabs>
          <w:tab w:val="left" w:pos="1423"/>
          <w:tab w:val="left" w:pos="1424"/>
        </w:tabs>
        <w:ind w:right="0"/>
        <w:rPr>
          <w:rFonts w:ascii="Arial" w:hAnsi="Arial" w:cs="Arial"/>
        </w:rPr>
      </w:pPr>
      <w:r w:rsidRPr="00753CF1">
        <w:rPr>
          <w:rFonts w:ascii="Arial" w:hAnsi="Arial" w:cs="Arial"/>
        </w:rPr>
        <w:t>Limited</w:t>
      </w:r>
      <w:r w:rsidRPr="00753CF1">
        <w:rPr>
          <w:rFonts w:ascii="Arial" w:hAnsi="Arial" w:cs="Arial"/>
          <w:spacing w:val="-1"/>
        </w:rPr>
        <w:t xml:space="preserve"> </w:t>
      </w:r>
      <w:r w:rsidRPr="00753CF1">
        <w:rPr>
          <w:rFonts w:ascii="Arial" w:hAnsi="Arial" w:cs="Arial"/>
        </w:rPr>
        <w:t>Warranty</w:t>
      </w:r>
    </w:p>
    <w:p w14:paraId="50CB9F25" w14:textId="77777777" w:rsidR="00E94D70" w:rsidRPr="00753CF1" w:rsidRDefault="00E94D70" w:rsidP="00753CF1">
      <w:pPr>
        <w:pStyle w:val="ListParagraph"/>
        <w:numPr>
          <w:ilvl w:val="3"/>
          <w:numId w:val="1"/>
        </w:numPr>
        <w:tabs>
          <w:tab w:val="left" w:pos="2000"/>
        </w:tabs>
        <w:ind w:right="1000"/>
        <w:jc w:val="both"/>
        <w:rPr>
          <w:rFonts w:ascii="Arial" w:hAnsi="Arial" w:cs="Arial"/>
        </w:rPr>
      </w:pPr>
      <w:bookmarkStart w:id="1" w:name="_Hlk53567719"/>
      <w:r w:rsidRPr="00753CF1">
        <w:rPr>
          <w:rFonts w:ascii="Arial" w:hAnsi="Arial" w:cs="Arial"/>
        </w:rPr>
        <w:t xml:space="preserve">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discretion if shipped prepaid to AGS 6304 Benjamin Road, Suite 502, Tampa, FL 33634 in a package equal to or in the original container. The Product will be returned freight prepaid and repaired or replaced if it is determined by AGS that the part failed </w:t>
      </w:r>
      <w:r w:rsidRPr="00753CF1">
        <w:rPr>
          <w:rFonts w:ascii="Arial" w:hAnsi="Arial" w:cs="Arial"/>
        </w:rPr>
        <w:lastRenderedPageBreak/>
        <w:t>due to defective materials or workmanship. The repair or replacement of any such defective part shall be AGS' sole and exclusive responsibility and liability under this limited</w:t>
      </w:r>
      <w:r w:rsidRPr="00753CF1">
        <w:rPr>
          <w:rFonts w:ascii="Arial" w:hAnsi="Arial" w:cs="Arial"/>
          <w:spacing w:val="-6"/>
        </w:rPr>
        <w:t xml:space="preserve"> </w:t>
      </w:r>
      <w:r w:rsidRPr="00753CF1">
        <w:rPr>
          <w:rFonts w:ascii="Arial" w:hAnsi="Arial" w:cs="Arial"/>
        </w:rPr>
        <w:t>warranty</w:t>
      </w:r>
      <w:bookmarkEnd w:id="1"/>
      <w:r w:rsidRPr="00753CF1">
        <w:rPr>
          <w:rFonts w:ascii="Arial" w:hAnsi="Arial" w:cs="Arial"/>
        </w:rPr>
        <w:t>.</w:t>
      </w:r>
    </w:p>
    <w:p w14:paraId="2EA52DFA" w14:textId="77777777" w:rsidR="00E94D70" w:rsidRPr="00753CF1" w:rsidRDefault="00E94D70" w:rsidP="00753CF1">
      <w:pPr>
        <w:pStyle w:val="ListParagraph"/>
        <w:tabs>
          <w:tab w:val="left" w:pos="2000"/>
        </w:tabs>
        <w:ind w:left="2000" w:right="1000" w:firstLine="0"/>
        <w:jc w:val="both"/>
        <w:rPr>
          <w:rFonts w:ascii="Arial" w:hAnsi="Arial" w:cs="Arial"/>
        </w:rPr>
      </w:pPr>
    </w:p>
    <w:p w14:paraId="09053313" w14:textId="77777777" w:rsidR="00E94D70" w:rsidRPr="00753CF1" w:rsidRDefault="00E94D70" w:rsidP="00753CF1">
      <w:pPr>
        <w:jc w:val="center"/>
        <w:rPr>
          <w:rFonts w:ascii="Arial" w:hAnsi="Arial" w:cs="Arial"/>
        </w:rPr>
      </w:pPr>
    </w:p>
    <w:sectPr w:rsidR="00E94D70" w:rsidRPr="00753CF1" w:rsidSect="001C77F9">
      <w:headerReference w:type="default" r:id="rId7"/>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3787" w14:textId="77777777" w:rsidR="009812DD" w:rsidRDefault="009812DD">
      <w:r>
        <w:separator/>
      </w:r>
    </w:p>
  </w:endnote>
  <w:endnote w:type="continuationSeparator" w:id="0">
    <w:p w14:paraId="2F1E3DDD" w14:textId="77777777" w:rsidR="009812DD" w:rsidRDefault="0098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EA32" w14:textId="603535EC" w:rsidR="00D13FE3"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D13FE3" w:rsidRDefault="00000000"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22C21E5C" w14:textId="77777777" w:rsidR="00D13FE3" w:rsidRDefault="00000000"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D13FE3" w:rsidRDefault="00000000">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0EDCA65" w14:textId="77777777" w:rsidR="00D13FE3" w:rsidRDefault="00000000">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8F39" w14:textId="77777777" w:rsidR="009812DD" w:rsidRDefault="009812DD">
      <w:r>
        <w:separator/>
      </w:r>
    </w:p>
  </w:footnote>
  <w:footnote w:type="continuationSeparator" w:id="0">
    <w:p w14:paraId="6E23CF37" w14:textId="77777777" w:rsidR="009812DD" w:rsidRDefault="0098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0515" w14:textId="61EBDAF7" w:rsidR="00D13FE3" w:rsidRDefault="00B71CEC">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4D063717">
              <wp:simplePos x="0" y="0"/>
              <wp:positionH relativeFrom="page">
                <wp:posOffset>930876</wp:posOffset>
              </wp:positionH>
              <wp:positionV relativeFrom="topMargin">
                <wp:align>bottom</wp:align>
              </wp:positionV>
              <wp:extent cx="3130378" cy="321276"/>
              <wp:effectExtent l="0" t="0" r="1333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378" cy="32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4893" w14:textId="4F4CF191" w:rsidR="00D13FE3" w:rsidRDefault="00583E04" w:rsidP="00FF6946">
                          <w:pPr>
                            <w:spacing w:before="11" w:line="252" w:lineRule="exact"/>
                          </w:pPr>
                          <w:r w:rsidRPr="00B71CEC">
                            <w:rPr>
                              <w:bCs/>
                            </w:rPr>
                            <w:t>Water Temperature Monitoring</w:t>
                          </w:r>
                          <w:r w:rsidR="00FF6946">
                            <w:rPr>
                              <w:bCs/>
                            </w:rPr>
                            <w:t xml:space="preserve"> – </w:t>
                          </w:r>
                          <w:r w:rsidR="00B91E8B">
                            <w:rPr>
                              <w:bCs/>
                            </w:rPr>
                            <w:t>Monitoring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3.3pt;margin-top:0;width:246.5pt;height:25.3pt;z-index:-25165619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" filled="f" stroked="f">
              <v:textbox inset="0,0,0,0">
                <w:txbxContent>
                  <w:p w14:paraId="5B0B4893" w14:textId="4F4CF191" w:rsidR="00D13FE3" w:rsidRDefault="00583E04" w:rsidP="00FF6946">
                    <w:pPr>
                      <w:spacing w:before="11" w:line="252" w:lineRule="exact"/>
                    </w:pPr>
                    <w:r w:rsidRPr="00B71CEC">
                      <w:rPr>
                        <w:bCs/>
                      </w:rPr>
                      <w:t>Water Temperature Monitoring</w:t>
                    </w:r>
                    <w:r w:rsidR="00FF6946">
                      <w:rPr>
                        <w:bCs/>
                      </w:rPr>
                      <w:t xml:space="preserve"> – </w:t>
                    </w:r>
                    <w:r w:rsidR="00B91E8B">
                      <w:rPr>
                        <w:bCs/>
                      </w:rPr>
                      <w:t>Monitoring Only</w:t>
                    </w: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863FA5" wp14:editId="6AC38A8E">
              <wp:simplePos x="0" y="0"/>
              <wp:positionH relativeFrom="margin">
                <wp:posOffset>3496035</wp:posOffset>
              </wp:positionH>
              <wp:positionV relativeFrom="page">
                <wp:posOffset>612071</wp:posOffset>
              </wp:positionV>
              <wp:extent cx="3316995" cy="213851"/>
              <wp:effectExtent l="0" t="0" r="1714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995" cy="213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1BB8F7AB" w:rsidR="00D13FE3" w:rsidRDefault="00B71CEC">
                          <w:pPr>
                            <w:pStyle w:val="BodyText"/>
                            <w:spacing w:before="11"/>
                            <w:ind w:left="20"/>
                          </w:pPr>
                          <w:r>
                            <w:t>PLUMBING SPECIALTIES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7" type="#_x0000_t202" style="position:absolute;margin-left:275.3pt;margin-top:48.2pt;width:261.2pt;height:16.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" filled="f" stroked="f">
              <v:textbox inset="0,0,0,0">
                <w:txbxContent>
                  <w:p w14:paraId="0C27BA34" w14:textId="1BB8F7AB" w:rsidR="00D13FE3" w:rsidRDefault="00B71CEC">
                    <w:pPr>
                      <w:pStyle w:val="BodyText"/>
                      <w:spacing w:before="11"/>
                      <w:ind w:left="20"/>
                    </w:pPr>
                    <w:r>
                      <w:t>PLUMBING SPECIALTIES</w:t>
                    </w:r>
                  </w:p>
                </w:txbxContent>
              </v:textbox>
              <w10:wrap anchorx="margin" anchory="page"/>
            </v:shape>
          </w:pict>
        </mc:Fallback>
      </mc:AlternateContent>
    </w:r>
    <w:r w:rsidR="00A11962">
      <w:rPr>
        <w:noProof/>
        <w:lang w:val="en-GB" w:eastAsia="en-GB"/>
      </w:rPr>
      <mc:AlternateContent>
        <mc:Choice Requires="wps">
          <w:drawing>
            <wp:anchor distT="0" distB="0" distL="114300" distR="114300" simplePos="0" relativeHeight="251659264" behindDoc="1" locked="0" layoutInCell="1" allowOverlap="1" wp14:anchorId="1953D485" wp14:editId="400CC304">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CF35"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PS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" strokeweight=".48pt">
              <w10:wrap anchorx="page" anchory="page"/>
            </v:line>
          </w:pict>
        </mc:Fallback>
      </mc:AlternateContent>
    </w:r>
    <w:r w:rsidR="00A11962">
      <w:rPr>
        <w:noProof/>
        <w:lang w:val="en-GB" w:eastAsia="en-GB"/>
      </w:rPr>
      <mc:AlternateContent>
        <mc:Choice Requires="wps">
          <w:drawing>
            <wp:anchor distT="0" distB="0" distL="114300" distR="114300" simplePos="0" relativeHeight="251661312" behindDoc="1" locked="0" layoutInCell="1" allowOverlap="1" wp14:anchorId="44A23BFB" wp14:editId="474231F5">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D13FE3" w:rsidRDefault="00000000">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8"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" filled="f" stroked="f">
              <v:textbox inset="0,0,0,0">
                <w:txbxContent>
                  <w:p w14:paraId="2B4E0B28" w14:textId="77777777" w:rsidR="00D13FE3" w:rsidRDefault="00000000">
                    <w:pPr>
                      <w:pStyle w:val="BodyText"/>
                      <w:spacing w:before="11"/>
                      <w:ind w:left="20"/>
                    </w:pPr>
                  </w:p>
                </w:txbxContent>
              </v:textbox>
              <w10:wrap anchorx="page" anchory="page"/>
            </v:shape>
          </w:pict>
        </mc:Fallback>
      </mc:AlternateContent>
    </w:r>
    <w:r w:rsidR="00A11962">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100D90D1" w:rsidR="00D13FE3" w:rsidRPr="00B71CEC" w:rsidRDefault="00A11962">
                          <w:pPr>
                            <w:pStyle w:val="BodyText"/>
                            <w:spacing w:before="11"/>
                            <w:ind w:left="20"/>
                          </w:pPr>
                          <w:r w:rsidRPr="00B71CEC">
                            <w:t>2</w:t>
                          </w:r>
                          <w:r w:rsidR="00B71CEC" w:rsidRPr="00B71CEC">
                            <w:t>2</w:t>
                          </w:r>
                          <w:r w:rsidRPr="00B71CEC">
                            <w:t xml:space="preserve"> </w:t>
                          </w:r>
                          <w:r w:rsidR="00B71CEC" w:rsidRPr="00B71CEC">
                            <w:t>1119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" filled="f" stroked="f">
              <v:textbox inset="0,0,0,0">
                <w:txbxContent>
                  <w:p w14:paraId="200ECB7B" w14:textId="100D90D1" w:rsidR="00D13FE3" w:rsidRPr="00B71CEC" w:rsidRDefault="00A11962">
                    <w:pPr>
                      <w:pStyle w:val="BodyText"/>
                      <w:spacing w:before="11"/>
                      <w:ind w:left="20"/>
                    </w:pPr>
                    <w:r w:rsidRPr="00B71CEC">
                      <w:t>2</w:t>
                    </w:r>
                    <w:r w:rsidR="00B71CEC" w:rsidRPr="00B71CEC">
                      <w:t>2</w:t>
                    </w:r>
                    <w:r w:rsidRPr="00B71CEC">
                      <w:t xml:space="preserve"> </w:t>
                    </w:r>
                    <w:r w:rsidR="00B71CEC" w:rsidRPr="00B71CEC">
                      <w:t>1119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49A"/>
    <w:multiLevelType w:val="multilevel"/>
    <w:tmpl w:val="AF4EF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360" w:hanging="360"/>
      </w:pPr>
    </w:lvl>
    <w:lvl w:ilvl="3">
      <w:start w:val="1"/>
      <w:numFmt w:val="decimal"/>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087ACC"/>
    <w:multiLevelType w:val="hybridMultilevel"/>
    <w:tmpl w:val="531CA8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290C6E24"/>
    <w:multiLevelType w:val="multilevel"/>
    <w:tmpl w:val="8060439E"/>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color w:val="auto"/>
        <w:w w:val="100"/>
        <w:sz w:val="22"/>
        <w:szCs w:val="22"/>
      </w:rPr>
    </w:lvl>
    <w:lvl w:ilvl="4">
      <w:start w:val="1"/>
      <w:numFmt w:val="lowerLetter"/>
      <w:lvlText w:val="%5."/>
      <w:lvlJc w:val="left"/>
      <w:pPr>
        <w:ind w:left="4757" w:hanging="360"/>
      </w:p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3"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4" w15:restartNumberingAfterBreak="0">
    <w:nsid w:val="32EC3F10"/>
    <w:multiLevelType w:val="hybridMultilevel"/>
    <w:tmpl w:val="326E16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6"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3824914">
    <w:abstractNumId w:val="2"/>
  </w:num>
  <w:num w:numId="2" w16cid:durableId="495615152">
    <w:abstractNumId w:val="5"/>
  </w:num>
  <w:num w:numId="3" w16cid:durableId="1785491971">
    <w:abstractNumId w:val="3"/>
  </w:num>
  <w:num w:numId="4" w16cid:durableId="401563013">
    <w:abstractNumId w:val="6"/>
  </w:num>
  <w:num w:numId="5" w16cid:durableId="1764110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14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00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1203E"/>
    <w:rsid w:val="000A5E7D"/>
    <w:rsid w:val="000C3FF9"/>
    <w:rsid w:val="00133852"/>
    <w:rsid w:val="00176E64"/>
    <w:rsid w:val="001C77F9"/>
    <w:rsid w:val="001F2C72"/>
    <w:rsid w:val="002302BE"/>
    <w:rsid w:val="002A404B"/>
    <w:rsid w:val="002E72E1"/>
    <w:rsid w:val="00302658"/>
    <w:rsid w:val="003319C8"/>
    <w:rsid w:val="00352ACA"/>
    <w:rsid w:val="00376281"/>
    <w:rsid w:val="003C355B"/>
    <w:rsid w:val="004331E8"/>
    <w:rsid w:val="004E0A0E"/>
    <w:rsid w:val="004E6F52"/>
    <w:rsid w:val="00562E8D"/>
    <w:rsid w:val="00583E04"/>
    <w:rsid w:val="00597D71"/>
    <w:rsid w:val="00647FFD"/>
    <w:rsid w:val="006A0C3E"/>
    <w:rsid w:val="006B4F1A"/>
    <w:rsid w:val="00747C5E"/>
    <w:rsid w:val="00753CF1"/>
    <w:rsid w:val="00811DEE"/>
    <w:rsid w:val="008B11E7"/>
    <w:rsid w:val="008B1AB5"/>
    <w:rsid w:val="00902B9A"/>
    <w:rsid w:val="00907676"/>
    <w:rsid w:val="009812DD"/>
    <w:rsid w:val="00993727"/>
    <w:rsid w:val="009949C6"/>
    <w:rsid w:val="009961D3"/>
    <w:rsid w:val="00A11962"/>
    <w:rsid w:val="00A27BDB"/>
    <w:rsid w:val="00A71556"/>
    <w:rsid w:val="00B71CEC"/>
    <w:rsid w:val="00B91E8B"/>
    <w:rsid w:val="00BF0AF6"/>
    <w:rsid w:val="00C6504D"/>
    <w:rsid w:val="00CA7330"/>
    <w:rsid w:val="00CB12EA"/>
    <w:rsid w:val="00D12BCF"/>
    <w:rsid w:val="00D973B2"/>
    <w:rsid w:val="00DA2918"/>
    <w:rsid w:val="00DD302A"/>
    <w:rsid w:val="00E94D70"/>
    <w:rsid w:val="00EA3BF7"/>
    <w:rsid w:val="00ED5E8A"/>
    <w:rsid w:val="00F67B1D"/>
    <w:rsid w:val="00FA62B3"/>
    <w:rsid w:val="00FB2875"/>
    <w:rsid w:val="00FF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 w:type="paragraph" w:styleId="NoSpacing">
    <w:name w:val="No Spacing"/>
    <w:uiPriority w:val="1"/>
    <w:qFormat/>
    <w:rsid w:val="008B1A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4601">
      <w:bodyDiv w:val="1"/>
      <w:marLeft w:val="0"/>
      <w:marRight w:val="0"/>
      <w:marTop w:val="0"/>
      <w:marBottom w:val="0"/>
      <w:divBdr>
        <w:top w:val="none" w:sz="0" w:space="0" w:color="auto"/>
        <w:left w:val="none" w:sz="0" w:space="0" w:color="auto"/>
        <w:bottom w:val="none" w:sz="0" w:space="0" w:color="auto"/>
        <w:right w:val="none" w:sz="0" w:space="0" w:color="auto"/>
      </w:divBdr>
    </w:div>
    <w:div w:id="821583871">
      <w:bodyDiv w:val="1"/>
      <w:marLeft w:val="0"/>
      <w:marRight w:val="0"/>
      <w:marTop w:val="0"/>
      <w:marBottom w:val="0"/>
      <w:divBdr>
        <w:top w:val="none" w:sz="0" w:space="0" w:color="auto"/>
        <w:left w:val="none" w:sz="0" w:space="0" w:color="auto"/>
        <w:bottom w:val="none" w:sz="0" w:space="0" w:color="auto"/>
        <w:right w:val="none" w:sz="0" w:space="0" w:color="auto"/>
      </w:divBdr>
    </w:div>
    <w:div w:id="955597730">
      <w:bodyDiv w:val="1"/>
      <w:marLeft w:val="0"/>
      <w:marRight w:val="0"/>
      <w:marTop w:val="0"/>
      <w:marBottom w:val="0"/>
      <w:divBdr>
        <w:top w:val="none" w:sz="0" w:space="0" w:color="auto"/>
        <w:left w:val="none" w:sz="0" w:space="0" w:color="auto"/>
        <w:bottom w:val="none" w:sz="0" w:space="0" w:color="auto"/>
        <w:right w:val="none" w:sz="0" w:space="0" w:color="auto"/>
      </w:divBdr>
    </w:div>
    <w:div w:id="1186598517">
      <w:bodyDiv w:val="1"/>
      <w:marLeft w:val="0"/>
      <w:marRight w:val="0"/>
      <w:marTop w:val="0"/>
      <w:marBottom w:val="0"/>
      <w:divBdr>
        <w:top w:val="none" w:sz="0" w:space="0" w:color="auto"/>
        <w:left w:val="none" w:sz="0" w:space="0" w:color="auto"/>
        <w:bottom w:val="none" w:sz="0" w:space="0" w:color="auto"/>
        <w:right w:val="none" w:sz="0" w:space="0" w:color="auto"/>
      </w:divBdr>
    </w:div>
    <w:div w:id="12814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2" ma:contentTypeDescription="Create a new document." ma:contentTypeScope="" ma:versionID="0cd33962e09bab32b43a05e7827750bf">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a33bebf76a872d879aa81894277c2617"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57fc09-9dc7-418f-a794-dcfde99de59d">
      <Terms xmlns="http://schemas.microsoft.com/office/infopath/2007/PartnerControls"/>
    </lcf76f155ced4ddcb4097134ff3c332f>
    <TaxCatchAll xmlns="2878ec01-5eef-4219-896c-c296d6182ab4" xsi:nil="true"/>
  </documentManagement>
</p:properties>
</file>

<file path=customXml/itemProps1.xml><?xml version="1.0" encoding="utf-8"?>
<ds:datastoreItem xmlns:ds="http://schemas.openxmlformats.org/officeDocument/2006/customXml" ds:itemID="{89CB3EDA-C923-401C-998E-BA6614348D38}"/>
</file>

<file path=customXml/itemProps2.xml><?xml version="1.0" encoding="utf-8"?>
<ds:datastoreItem xmlns:ds="http://schemas.openxmlformats.org/officeDocument/2006/customXml" ds:itemID="{6D10B234-9DCF-4C73-9C96-67E7B63B11AD}"/>
</file>

<file path=customXml/itemProps3.xml><?xml version="1.0" encoding="utf-8"?>
<ds:datastoreItem xmlns:ds="http://schemas.openxmlformats.org/officeDocument/2006/customXml" ds:itemID="{8CC4F899-E7D7-4FA9-8A54-7C2A41031A23}"/>
</file>

<file path=docProps/app.xml><?xml version="1.0" encoding="utf-8"?>
<Properties xmlns="http://schemas.openxmlformats.org/officeDocument/2006/extended-properties" xmlns:vt="http://schemas.openxmlformats.org/officeDocument/2006/docPropsVTypes">
  <Template>Normal.dotm</Template>
  <TotalTime>28</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Anthony DeDionisio</cp:lastModifiedBy>
  <cp:revision>3</cp:revision>
  <dcterms:created xsi:type="dcterms:W3CDTF">2023-06-22T14:11:00Z</dcterms:created>
  <dcterms:modified xsi:type="dcterms:W3CDTF">2023-06-22T14:38:00Z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y fmtid="{D5CDD505-2E9C-101B-9397-08002B2CF9AE}" pid="3" name="ContentTypeId">
    <vt:lpwstr>0x010100AECCF9F543A0004D925732BCEBF89590</vt:lpwstr>
  </property>
  <property fmtid="{D5CDD505-2E9C-101B-9397-08002B2CF9AE}" pid="4" name="MediaServiceImageTags">
    <vt:lpwstr/>
  </property>
</Properties>
</file>